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022648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022648">
              <w:rPr>
                <w:rFonts w:ascii="Arial" w:hAnsi="Arial" w:cs="Arial"/>
                <w:b/>
                <w:sz w:val="20"/>
                <w:szCs w:val="20"/>
              </w:rPr>
              <w:t>Tworzenie warunków technicznych dla rozwoju systemu wsparcia rodziny i pieczy zastępczej w powiecie ropczycko - sędziszowskim</w:t>
            </w:r>
            <w:bookmarkStart w:id="0" w:name="_GoBack"/>
            <w:bookmarkEnd w:id="0"/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2016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750" w:rsidRDefault="00771750" w:rsidP="000D2C10">
      <w:r>
        <w:separator/>
      </w:r>
    </w:p>
  </w:endnote>
  <w:endnote w:type="continuationSeparator" w:id="0">
    <w:p w:rsidR="00771750" w:rsidRDefault="00771750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750" w:rsidRDefault="00771750" w:rsidP="000D2C10">
      <w:r>
        <w:separator/>
      </w:r>
    </w:p>
  </w:footnote>
  <w:footnote w:type="continuationSeparator" w:id="0">
    <w:p w:rsidR="00771750" w:rsidRDefault="00771750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D2C10"/>
    <w:rsid w:val="00771750"/>
    <w:rsid w:val="007F43C7"/>
    <w:rsid w:val="008E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2016-10-07T07:14:00Z</dcterms:created>
  <dcterms:modified xsi:type="dcterms:W3CDTF">2016-10-07T07:14:00Z</dcterms:modified>
</cp:coreProperties>
</file>