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B2626" w:rsidRPr="00B45BB5" w:rsidTr="00B57EC5">
        <w:tc>
          <w:tcPr>
            <w:tcW w:w="9210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</w:tbl>
    <w:p w:rsidR="00BB2626" w:rsidRPr="00422B73" w:rsidRDefault="00BB2626" w:rsidP="00422B73">
      <w:pPr>
        <w:jc w:val="center"/>
        <w:rPr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709"/>
      </w:tblGrid>
      <w:tr w:rsidR="00BB2626" w:rsidRPr="00B45BB5" w:rsidTr="00422B73"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422B73"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709" w:type="dxa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</w:tbl>
    <w:p w:rsidR="00BB2626" w:rsidRPr="00B45BB5" w:rsidRDefault="00BB2626" w:rsidP="00BB2626">
      <w:pPr>
        <w:rPr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68"/>
      </w:tblGrid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A120F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A120FB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Kredyt długoterminowy na sfinansowanie wydatków inwestycyjnych nie znajdujących pokrycia w dochodach własnych Powiatu Ropczycko</w:t>
            </w:r>
            <w:r w:rsidR="00B67C3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– Sędziszowskiego w wysokości 4</w:t>
            </w:r>
            <w:r w:rsidR="00A120FB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.000.000,00</w:t>
            </w:r>
            <w:r w:rsidR="00B67C3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zł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 PODPISANI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 wykonanie przedmiotu zamówienia w zakresie określonym w Specyfikacji Istotnych Warunków Zamówienia.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Default="00BB2626" w:rsidP="007B71D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OFERUJĘ wykonanie zamówienia zgodnie z opisem przedmiotu zamówienia</w:t>
            </w:r>
            <w:r w:rsidR="007B71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 ostateczn</w:t>
            </w:r>
            <w:r w:rsidR="00B67C3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ym terminie spłaty do 30.12.2027</w:t>
            </w:r>
            <w:r w:rsidR="007B71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za łączną cenę ryczałtową brutto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</w:t>
            </w:r>
            <w:r w:rsidR="007B71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tym:</w:t>
            </w:r>
          </w:p>
          <w:p w:rsidR="007B71D8" w:rsidRDefault="007B71D8" w:rsidP="007B71D8">
            <w:pPr>
              <w:rPr>
                <w:rFonts w:ascii="Arial" w:hAnsi="Arial" w:cs="Arial"/>
                <w:sz w:val="22"/>
              </w:rPr>
            </w:pPr>
          </w:p>
          <w:p w:rsidR="007B71D8" w:rsidRPr="007B71D8" w:rsidRDefault="007B71D8" w:rsidP="007B71D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B71D8">
              <w:rPr>
                <w:rFonts w:ascii="Arial" w:hAnsi="Arial" w:cs="Arial"/>
                <w:sz w:val="20"/>
                <w:szCs w:val="20"/>
              </w:rPr>
              <w:t>odsetki od kredytu w oparciu o stawkę oprocentowania, tj. WIBOR 1-mies</w:t>
            </w:r>
            <w:r>
              <w:rPr>
                <w:rFonts w:ascii="Arial" w:hAnsi="Arial" w:cs="Arial"/>
                <w:sz w:val="20"/>
                <w:szCs w:val="20"/>
              </w:rPr>
              <w:t xml:space="preserve">ięczny obowiązujący na dzień: </w:t>
            </w:r>
            <w:r w:rsidR="00B67C3F">
              <w:rPr>
                <w:rFonts w:ascii="Arial" w:hAnsi="Arial" w:cs="Arial"/>
                <w:sz w:val="20"/>
                <w:szCs w:val="20"/>
              </w:rPr>
              <w:t>14.08</w:t>
            </w:r>
            <w:r>
              <w:rPr>
                <w:rFonts w:ascii="Arial" w:hAnsi="Arial" w:cs="Arial"/>
                <w:sz w:val="20"/>
                <w:szCs w:val="20"/>
              </w:rPr>
              <w:t>.201</w:t>
            </w:r>
            <w:r w:rsidR="00B67C3F">
              <w:rPr>
                <w:rFonts w:ascii="Arial" w:hAnsi="Arial" w:cs="Arial"/>
                <w:sz w:val="20"/>
                <w:szCs w:val="20"/>
              </w:rPr>
              <w:t>7r. w wysokości 1,66</w:t>
            </w:r>
            <w:r w:rsidRPr="007B71D8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7B71D8" w:rsidRPr="007B71D8" w:rsidRDefault="007B71D8" w:rsidP="007B71D8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B71D8">
              <w:rPr>
                <w:rFonts w:ascii="Arial" w:hAnsi="Arial" w:cs="Arial"/>
                <w:sz w:val="20"/>
                <w:szCs w:val="20"/>
              </w:rPr>
              <w:t>marża bankowa: ...................................%, tj. .w wysokości....................</w:t>
            </w:r>
          </w:p>
          <w:p w:rsidR="007B71D8" w:rsidRPr="007B71D8" w:rsidRDefault="007B71D8" w:rsidP="007B71D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B71D8">
              <w:rPr>
                <w:rFonts w:ascii="Arial" w:hAnsi="Arial" w:cs="Arial"/>
                <w:sz w:val="20"/>
                <w:szCs w:val="20"/>
              </w:rPr>
              <w:t>jednorazowa prowizja przygotowawcza: .......................................%, tj. w wysokości</w:t>
            </w:r>
          </w:p>
          <w:p w:rsidR="007B71D8" w:rsidRPr="00B45BB5" w:rsidRDefault="007B71D8" w:rsidP="007B71D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4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="00BB2626"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A120F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OŚWIADCZAM, że zapoznaliśmy się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z istotnymi postanowieniami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B67C3F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2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16602C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965" w:rsidRDefault="00F54965" w:rsidP="00BB2626">
      <w:r>
        <w:separator/>
      </w:r>
    </w:p>
  </w:endnote>
  <w:endnote w:type="continuationSeparator" w:id="0">
    <w:p w:rsidR="00F54965" w:rsidRDefault="00F54965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965" w:rsidRDefault="00F54965" w:rsidP="00BB2626">
      <w:r>
        <w:separator/>
      </w:r>
    </w:p>
  </w:footnote>
  <w:footnote w:type="continuationSeparator" w:id="0">
    <w:p w:rsidR="00F54965" w:rsidRDefault="00F54965" w:rsidP="00BB2626">
      <w:r>
        <w:continuationSeparator/>
      </w:r>
    </w:p>
  </w:footnote>
  <w:footnote w:id="1">
    <w:p w:rsidR="00BB2626" w:rsidRDefault="00BB2626" w:rsidP="00BB2626">
      <w:pPr>
        <w:pStyle w:val="Tekstprzypisudolnego"/>
      </w:pPr>
      <w:r w:rsidRPr="003F0A7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0A78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C6880C8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16602C"/>
    <w:rsid w:val="0032005D"/>
    <w:rsid w:val="00422B73"/>
    <w:rsid w:val="004472F6"/>
    <w:rsid w:val="006D2038"/>
    <w:rsid w:val="007B71D8"/>
    <w:rsid w:val="008E75AB"/>
    <w:rsid w:val="00A120FB"/>
    <w:rsid w:val="00A476D0"/>
    <w:rsid w:val="00B67C3F"/>
    <w:rsid w:val="00BB2626"/>
    <w:rsid w:val="00DA2E8B"/>
    <w:rsid w:val="00EC58CF"/>
    <w:rsid w:val="00F5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B71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B7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9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2016-10-03T12:29:00Z</cp:lastPrinted>
  <dcterms:created xsi:type="dcterms:W3CDTF">2017-08-16T10:27:00Z</dcterms:created>
  <dcterms:modified xsi:type="dcterms:W3CDTF">2017-08-16T10:27:00Z</dcterms:modified>
</cp:coreProperties>
</file>