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D3" w:rsidRDefault="00D374D3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8"/>
          <w:szCs w:val="20"/>
          <w:lang w:val="pl-PL" w:eastAsia="pl-PL"/>
        </w:rPr>
        <w:t xml:space="preserve">REGULAMIN </w:t>
      </w:r>
      <w:r w:rsidR="004B7625">
        <w:rPr>
          <w:rFonts w:ascii="Times New Roman" w:hAnsi="Times New Roman"/>
          <w:b/>
          <w:bCs/>
          <w:sz w:val="28"/>
          <w:szCs w:val="20"/>
          <w:lang w:val="pl-PL" w:eastAsia="pl-PL"/>
        </w:rPr>
        <w:t>KONKURSU</w:t>
      </w:r>
      <w:r w:rsidRPr="00D374D3">
        <w:rPr>
          <w:rFonts w:ascii="Times New Roman" w:hAnsi="Times New Roman"/>
          <w:b/>
          <w:bCs/>
          <w:sz w:val="28"/>
          <w:szCs w:val="20"/>
          <w:lang w:val="pl-PL" w:eastAsia="pl-PL"/>
        </w:rPr>
        <w:t xml:space="preserve"> </w:t>
      </w:r>
      <w:r w:rsidR="004B7625">
        <w:rPr>
          <w:rFonts w:ascii="Times New Roman" w:hAnsi="Times New Roman"/>
          <w:b/>
          <w:bCs/>
          <w:sz w:val="28"/>
          <w:szCs w:val="20"/>
          <w:lang w:val="pl-PL" w:eastAsia="pl-PL"/>
        </w:rPr>
        <w:t>WIELKANOCNEGO</w:t>
      </w:r>
    </w:p>
    <w:p w:rsidR="00D374D3" w:rsidRDefault="00D374D3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I. Postanowienia Ogólne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1.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Niniejszy regulamin określa warunki, na jakich odbywa się konkurs 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wielkanocny.</w:t>
      </w:r>
      <w:r w:rsidR="004B7625">
        <w:rPr>
          <w:rFonts w:ascii="Times New Roman" w:hAnsi="Times New Roman"/>
          <w:sz w:val="20"/>
          <w:szCs w:val="20"/>
          <w:lang w:val="pl-PL" w:eastAsia="pl-PL"/>
        </w:rPr>
        <w:t xml:space="preserve"> 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Organizatorem Konkursu jest 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Starostwo Powiatowe w Ropczycach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2.</w:t>
      </w:r>
    </w:p>
    <w:p w:rsidR="00C031BB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Konkurs odbędzie się w dniu 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2</w:t>
      </w:r>
      <w:r w:rsidR="00E30E7F">
        <w:rPr>
          <w:rFonts w:ascii="Times New Roman" w:hAnsi="Times New Roman"/>
          <w:bCs/>
          <w:sz w:val="20"/>
          <w:szCs w:val="20"/>
          <w:lang w:val="pl-PL" w:eastAsia="pl-PL"/>
        </w:rPr>
        <w:t>5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.0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3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.201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8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r.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w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H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ali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W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idowiskowo-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S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portowej</w:t>
      </w:r>
      <w:r w:rsid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001060">
        <w:rPr>
          <w:rFonts w:ascii="Times New Roman" w:hAnsi="Times New Roman"/>
          <w:sz w:val="20"/>
          <w:szCs w:val="20"/>
          <w:lang w:val="pl-PL" w:eastAsia="pl-PL"/>
        </w:rPr>
        <w:t>w Ropczycach, ul. Konopnickiej 2.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 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II. Przedmiot i cel Konkursu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3.</w:t>
      </w:r>
    </w:p>
    <w:p w:rsidR="00A34248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Przedmiotem Konkursu </w:t>
      </w:r>
      <w:r w:rsidR="00700F8E">
        <w:rPr>
          <w:rFonts w:ascii="Times New Roman" w:hAnsi="Times New Roman"/>
          <w:bCs/>
          <w:sz w:val="20"/>
          <w:szCs w:val="20"/>
          <w:lang w:val="pl-PL" w:eastAsia="pl-PL"/>
        </w:rPr>
        <w:t xml:space="preserve">stroik 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wielkanocn</w:t>
      </w:r>
      <w:r w:rsidR="00700F8E">
        <w:rPr>
          <w:rFonts w:ascii="Times New Roman" w:hAnsi="Times New Roman"/>
          <w:bCs/>
          <w:sz w:val="20"/>
          <w:szCs w:val="20"/>
          <w:lang w:val="pl-PL" w:eastAsia="pl-PL"/>
        </w:rPr>
        <w:t>y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>Każdy uczestnik może dostarczyć jedną pracę.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Celem </w:t>
      </w:r>
      <w:r w:rsidR="00D374D3">
        <w:rPr>
          <w:rFonts w:ascii="Times New Roman" w:hAnsi="Times New Roman"/>
          <w:bCs/>
          <w:sz w:val="20"/>
          <w:szCs w:val="20"/>
          <w:lang w:val="pl-PL" w:eastAsia="pl-PL"/>
        </w:rPr>
        <w:t>k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onkursu jest: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D21092" w:rsidRPr="00D374D3" w:rsidRDefault="00D21092" w:rsidP="00D374D3">
      <w:pPr>
        <w:numPr>
          <w:ilvl w:val="0"/>
          <w:numId w:val="1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wyłonienie wśród zgłoszonych do konkursu </w:t>
      </w:r>
      <w:r w:rsidR="004B7625">
        <w:rPr>
          <w:rFonts w:ascii="Times New Roman" w:hAnsi="Times New Roman"/>
          <w:bCs/>
          <w:sz w:val="20"/>
          <w:szCs w:val="20"/>
          <w:lang w:val="pl-PL" w:eastAsia="pl-PL"/>
        </w:rPr>
        <w:t>najpiękniejszych i najciekawszych</w:t>
      </w:r>
      <w:r w:rsidR="00A34248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700F8E">
        <w:rPr>
          <w:rFonts w:ascii="Times New Roman" w:hAnsi="Times New Roman"/>
          <w:bCs/>
          <w:sz w:val="20"/>
          <w:szCs w:val="20"/>
          <w:lang w:val="pl-PL" w:eastAsia="pl-PL"/>
        </w:rPr>
        <w:t>stroików</w:t>
      </w:r>
    </w:p>
    <w:p w:rsidR="00D21092" w:rsidRPr="00D374D3" w:rsidRDefault="00D21092" w:rsidP="00D374D3">
      <w:pPr>
        <w:numPr>
          <w:ilvl w:val="0"/>
          <w:numId w:val="1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zaprezentowanie szerokiemu gronu </w:t>
      </w:r>
      <w:r w:rsidR="009465EF">
        <w:rPr>
          <w:rFonts w:ascii="Times New Roman" w:hAnsi="Times New Roman"/>
          <w:bCs/>
          <w:sz w:val="20"/>
          <w:szCs w:val="20"/>
          <w:lang w:val="pl-PL" w:eastAsia="pl-PL"/>
        </w:rPr>
        <w:t>tradycyjnej twórczości ludowej związanej z obrzędowością wielkanocną oraz współczesnej twórczości artystycznej</w:t>
      </w:r>
    </w:p>
    <w:p w:rsidR="00D21092" w:rsidRPr="00D374D3" w:rsidRDefault="00D21092" w:rsidP="00D374D3">
      <w:pPr>
        <w:numPr>
          <w:ilvl w:val="0"/>
          <w:numId w:val="1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integracja i aktywizacja społeczności lokalnej</w:t>
      </w:r>
    </w:p>
    <w:p w:rsidR="00901ED8" w:rsidRPr="00D374D3" w:rsidRDefault="00F04227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sz w:val="20"/>
          <w:szCs w:val="20"/>
          <w:lang w:val="pl-PL" w:eastAsia="pl-PL"/>
        </w:rPr>
        <w:t xml:space="preserve"> 4. </w:t>
      </w:r>
      <w:r w:rsidR="00D374D3">
        <w:rPr>
          <w:rFonts w:ascii="Times New Roman" w:hAnsi="Times New Roman"/>
          <w:sz w:val="20"/>
          <w:szCs w:val="20"/>
          <w:lang w:val="pl-PL" w:eastAsia="pl-PL"/>
        </w:rPr>
        <w:t xml:space="preserve">  </w:t>
      </w:r>
      <w:r w:rsidRPr="00D374D3">
        <w:rPr>
          <w:rFonts w:ascii="Times New Roman" w:hAnsi="Times New Roman"/>
          <w:sz w:val="20"/>
          <w:szCs w:val="20"/>
          <w:lang w:val="pl-PL" w:eastAsia="pl-PL"/>
        </w:rPr>
        <w:t>rozwój  oraz wspieranie zasobów ludzkich na rzecz rozwoju lokalnego</w:t>
      </w:r>
    </w:p>
    <w:p w:rsidR="00901ED8" w:rsidRPr="00D374D3" w:rsidRDefault="00901ED8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III. Uczestnicy Konkursu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4.</w:t>
      </w:r>
    </w:p>
    <w:p w:rsidR="00D21092" w:rsidRPr="00D374D3" w:rsidRDefault="00C13C93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>
        <w:rPr>
          <w:rFonts w:ascii="Times New Roman" w:hAnsi="Times New Roman"/>
          <w:bCs/>
          <w:sz w:val="20"/>
          <w:szCs w:val="20"/>
          <w:lang w:val="pl-PL" w:eastAsia="pl-PL"/>
        </w:rPr>
        <w:t>Uczestnikami konkursu  powinny być osoby indywidualne</w:t>
      </w:r>
      <w:r w:rsidR="00D374D3">
        <w:rPr>
          <w:rFonts w:ascii="Times New Roman" w:hAnsi="Times New Roman"/>
          <w:sz w:val="20"/>
          <w:szCs w:val="20"/>
          <w:lang w:val="pl-PL" w:eastAsia="pl-PL"/>
        </w:rPr>
        <w:t xml:space="preserve">. </w:t>
      </w:r>
      <w:r w:rsidR="004B067E">
        <w:rPr>
          <w:rFonts w:ascii="Times New Roman" w:hAnsi="Times New Roman"/>
          <w:sz w:val="20"/>
          <w:szCs w:val="20"/>
          <w:lang w:val="pl-PL" w:eastAsia="pl-PL"/>
        </w:rPr>
        <w:t xml:space="preserve">Nie będą przyjmowane prace wykonane przez zespół, koło czy klub. 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W konkursie nie mogą uczestniczyć członkowie komisji konkursowej ani ich rodzin.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5.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War</w:t>
      </w:r>
      <w:r w:rsidR="00700F8E">
        <w:rPr>
          <w:rFonts w:ascii="Times New Roman" w:hAnsi="Times New Roman"/>
          <w:bCs/>
          <w:sz w:val="20"/>
          <w:szCs w:val="20"/>
          <w:lang w:val="pl-PL" w:eastAsia="pl-PL"/>
        </w:rPr>
        <w:t xml:space="preserve">unkiem udziału w konkursie jest </w:t>
      </w:r>
      <w:r w:rsidR="00C13C93">
        <w:rPr>
          <w:rFonts w:ascii="Times New Roman" w:hAnsi="Times New Roman"/>
          <w:bCs/>
          <w:sz w:val="20"/>
          <w:szCs w:val="20"/>
          <w:lang w:val="pl-PL" w:eastAsia="pl-PL"/>
        </w:rPr>
        <w:t xml:space="preserve">prawidłowe wypełnienie i 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nadesłanie </w:t>
      </w:r>
      <w:r w:rsidR="00B47468" w:rsidRPr="00D374D3">
        <w:rPr>
          <w:rFonts w:ascii="Times New Roman" w:hAnsi="Times New Roman"/>
          <w:bCs/>
          <w:sz w:val="20"/>
          <w:szCs w:val="20"/>
          <w:lang w:val="pl-PL" w:eastAsia="pl-PL"/>
        </w:rPr>
        <w:t>formularza zgłoszeniowego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do dnia</w:t>
      </w:r>
      <w:r w:rsidR="004012AD" w:rsidRPr="00D374D3">
        <w:rPr>
          <w:rFonts w:ascii="Times New Roman" w:hAnsi="Times New Roman"/>
          <w:bCs/>
          <w:color w:val="333333"/>
          <w:sz w:val="20"/>
          <w:szCs w:val="20"/>
          <w:lang w:val="pl-PL" w:eastAsia="pl-PL"/>
        </w:rPr>
        <w:t xml:space="preserve"> </w:t>
      </w:r>
      <w:r w:rsidR="00001060">
        <w:rPr>
          <w:rFonts w:ascii="Times New Roman" w:hAnsi="Times New Roman"/>
          <w:bCs/>
          <w:color w:val="333333"/>
          <w:sz w:val="20"/>
          <w:szCs w:val="20"/>
          <w:lang w:val="pl-PL" w:eastAsia="pl-PL"/>
        </w:rPr>
        <w:t>16</w:t>
      </w:r>
      <w:r w:rsidR="00C13C93">
        <w:rPr>
          <w:rFonts w:ascii="Times New Roman" w:hAnsi="Times New Roman"/>
          <w:bCs/>
          <w:color w:val="333333"/>
          <w:sz w:val="20"/>
          <w:szCs w:val="20"/>
          <w:lang w:val="pl-PL" w:eastAsia="pl-PL"/>
        </w:rPr>
        <w:t xml:space="preserve"> marca</w:t>
      </w:r>
      <w:r w:rsidR="004F342F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br. </w:t>
      </w:r>
      <w:r w:rsidR="004F342F" w:rsidRPr="00D374D3">
        <w:rPr>
          <w:rFonts w:ascii="Times New Roman" w:hAnsi="Times New Roman"/>
          <w:bCs/>
          <w:sz w:val="20"/>
          <w:szCs w:val="20"/>
          <w:lang w:val="pl-PL" w:eastAsia="pl-PL"/>
        </w:rPr>
        <w:t>na adres</w:t>
      </w:r>
      <w:r w:rsidR="0008096F" w:rsidRPr="00D374D3">
        <w:rPr>
          <w:rFonts w:ascii="Times New Roman" w:hAnsi="Times New Roman"/>
          <w:bCs/>
          <w:sz w:val="20"/>
          <w:szCs w:val="20"/>
          <w:lang w:val="pl-PL" w:eastAsia="pl-PL"/>
        </w:rPr>
        <w:t>:</w:t>
      </w:r>
    </w:p>
    <w:p w:rsidR="00D21092" w:rsidRPr="00D374D3" w:rsidRDefault="004F342F" w:rsidP="00D374D3">
      <w:pPr>
        <w:shd w:val="clear" w:color="auto" w:fill="FFFFFF"/>
        <w:spacing w:after="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Starostwo Powiatowe w Ropczycach</w:t>
      </w:r>
    </w:p>
    <w:p w:rsidR="004F342F" w:rsidRPr="00D374D3" w:rsidRDefault="004F342F" w:rsidP="00D374D3">
      <w:pPr>
        <w:shd w:val="clear" w:color="auto" w:fill="FFFFFF"/>
        <w:spacing w:after="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ul. Konopnickiej 5</w:t>
      </w:r>
    </w:p>
    <w:p w:rsidR="004F342F" w:rsidRPr="00D374D3" w:rsidRDefault="004F342F" w:rsidP="00D374D3">
      <w:pPr>
        <w:shd w:val="clear" w:color="auto" w:fill="FFFFFF"/>
        <w:spacing w:after="0"/>
        <w:jc w:val="center"/>
        <w:rPr>
          <w:rFonts w:ascii="Times New Roman" w:hAnsi="Times New Roman"/>
          <w:i/>
          <w:i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39-100 Ropczyce</w:t>
      </w:r>
    </w:p>
    <w:p w:rsidR="00B47468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iCs/>
          <w:color w:val="5EA226"/>
          <w:sz w:val="20"/>
          <w:szCs w:val="20"/>
          <w:lang w:val="pl-PL" w:eastAsia="pl-PL"/>
        </w:rPr>
      </w:pPr>
      <w:r w:rsidRPr="00C13C93">
        <w:rPr>
          <w:rFonts w:ascii="Times New Roman" w:hAnsi="Times New Roman"/>
          <w:bCs/>
          <w:iCs/>
          <w:sz w:val="20"/>
          <w:szCs w:val="20"/>
          <w:lang w:val="pl-PL" w:eastAsia="pl-PL"/>
        </w:rPr>
        <w:t>lub na adres mailowy:</w:t>
      </w:r>
      <w:r w:rsidRPr="00D374D3">
        <w:rPr>
          <w:rFonts w:ascii="Times New Roman" w:hAnsi="Times New Roman"/>
          <w:bCs/>
          <w:i/>
          <w:iCs/>
          <w:color w:val="333333"/>
          <w:sz w:val="20"/>
          <w:szCs w:val="20"/>
          <w:lang w:val="pl-PL" w:eastAsia="pl-PL"/>
        </w:rPr>
        <w:t xml:space="preserve"> </w:t>
      </w:r>
      <w:r w:rsidR="00B47468" w:rsidRPr="00D374D3">
        <w:rPr>
          <w:rFonts w:ascii="Times New Roman" w:hAnsi="Times New Roman"/>
          <w:bCs/>
          <w:i/>
          <w:iCs/>
          <w:sz w:val="20"/>
          <w:szCs w:val="20"/>
          <w:lang w:val="pl-PL" w:eastAsia="pl-PL"/>
        </w:rPr>
        <w:t>promocja_powiat@wp.pl</w:t>
      </w:r>
    </w:p>
    <w:p w:rsidR="00D21092" w:rsidRPr="00D374D3" w:rsidRDefault="00D374D3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iCs/>
          <w:color w:val="FF0000"/>
          <w:sz w:val="20"/>
          <w:szCs w:val="20"/>
          <w:lang w:val="pl-PL" w:eastAsia="pl-PL"/>
        </w:rPr>
      </w:pPr>
      <w:r>
        <w:rPr>
          <w:rFonts w:ascii="Times New Roman" w:hAnsi="Times New Roman"/>
          <w:i/>
          <w:iCs/>
          <w:sz w:val="20"/>
          <w:szCs w:val="20"/>
          <w:lang w:val="pl-PL" w:eastAsia="pl-PL"/>
        </w:rPr>
        <w:t>Wzór formularza zgłoszeniowego</w:t>
      </w:r>
      <w:r w:rsidR="00D21092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 xml:space="preserve"> stanowi załącznik do niniejszego Regulaminu, dostępny jest </w:t>
      </w:r>
      <w:r>
        <w:rPr>
          <w:rFonts w:ascii="Times New Roman" w:hAnsi="Times New Roman"/>
          <w:i/>
          <w:iCs/>
          <w:sz w:val="20"/>
          <w:szCs w:val="20"/>
          <w:lang w:val="pl-PL" w:eastAsia="pl-PL"/>
        </w:rPr>
        <w:br/>
        <w:t xml:space="preserve">również w </w:t>
      </w:r>
      <w:r w:rsidR="00D21092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 xml:space="preserve">siedzibie </w:t>
      </w:r>
      <w:r w:rsidR="004F342F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>Starostwa Powiatowego w Ropczycach</w:t>
      </w:r>
      <w:r w:rsidR="00D21092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 xml:space="preserve"> </w:t>
      </w:r>
      <w:r w:rsidR="00D21092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 xml:space="preserve"> oraz na stron</w:t>
      </w:r>
      <w:r w:rsidR="004F342F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>ie</w:t>
      </w:r>
      <w:r w:rsidR="00D21092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 xml:space="preserve"> internetow</w:t>
      </w:r>
      <w:r w:rsidR="004F342F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>ej</w:t>
      </w:r>
      <w:r w:rsidR="00D21092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 xml:space="preserve"> :</w:t>
      </w:r>
      <w:r w:rsidR="00D21092" w:rsidRPr="00D374D3">
        <w:rPr>
          <w:rFonts w:ascii="Times New Roman" w:hAnsi="Times New Roman"/>
          <w:bCs/>
          <w:i/>
          <w:iCs/>
          <w:color w:val="FF0000"/>
          <w:sz w:val="20"/>
          <w:szCs w:val="20"/>
          <w:lang w:val="pl-PL" w:eastAsia="pl-PL"/>
        </w:rPr>
        <w:t xml:space="preserve"> </w:t>
      </w:r>
      <w:r w:rsidRPr="00D374D3">
        <w:rPr>
          <w:rFonts w:ascii="Times New Roman" w:hAnsi="Times New Roman"/>
          <w:bCs/>
          <w:i/>
          <w:iCs/>
          <w:color w:val="548DD4" w:themeColor="text2" w:themeTint="99"/>
          <w:sz w:val="20"/>
          <w:szCs w:val="20"/>
          <w:lang w:val="pl-PL" w:eastAsia="pl-PL"/>
        </w:rPr>
        <w:t>www.</w:t>
      </w:r>
      <w:r w:rsidR="004F342F" w:rsidRPr="00D374D3">
        <w:rPr>
          <w:rFonts w:ascii="Times New Roman" w:hAnsi="Times New Roman"/>
          <w:bCs/>
          <w:i/>
          <w:iCs/>
          <w:color w:val="548DD4" w:themeColor="text2" w:themeTint="99"/>
          <w:sz w:val="20"/>
          <w:szCs w:val="20"/>
          <w:lang w:val="pl-PL" w:eastAsia="pl-PL"/>
        </w:rPr>
        <w:t>spropczyce</w:t>
      </w:r>
      <w:r w:rsidR="00D21092" w:rsidRPr="00D374D3">
        <w:rPr>
          <w:rFonts w:ascii="Times New Roman" w:hAnsi="Times New Roman"/>
          <w:bCs/>
          <w:i/>
          <w:iCs/>
          <w:color w:val="548DD4" w:themeColor="text2" w:themeTint="99"/>
          <w:sz w:val="20"/>
          <w:szCs w:val="20"/>
          <w:lang w:val="pl-PL" w:eastAsia="pl-PL"/>
        </w:rPr>
        <w:t>.pl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color w:val="333333"/>
          <w:sz w:val="20"/>
          <w:szCs w:val="20"/>
          <w:lang w:val="pl-PL" w:eastAsia="pl-PL"/>
        </w:rPr>
      </w:pPr>
    </w:p>
    <w:p w:rsidR="00D21092" w:rsidRPr="00C13C9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C13C93">
        <w:rPr>
          <w:rFonts w:ascii="Times New Roman" w:hAnsi="Times New Roman"/>
          <w:b/>
          <w:bCs/>
          <w:sz w:val="20"/>
          <w:szCs w:val="20"/>
          <w:lang w:val="pl-PL" w:eastAsia="pl-PL"/>
        </w:rPr>
        <w:t>IV. Zasady Organizacyjne</w:t>
      </w:r>
    </w:p>
    <w:p w:rsidR="00D21092" w:rsidRPr="00C13C9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C13C93">
        <w:rPr>
          <w:rFonts w:ascii="Times New Roman" w:hAnsi="Times New Roman"/>
          <w:bCs/>
          <w:sz w:val="20"/>
          <w:szCs w:val="20"/>
          <w:lang w:val="pl-PL" w:eastAsia="pl-PL"/>
        </w:rPr>
        <w:t>§ 6.</w:t>
      </w:r>
    </w:p>
    <w:p w:rsidR="00D374D3" w:rsidRPr="00700F8E" w:rsidRDefault="00D21092" w:rsidP="004B067E">
      <w:pPr>
        <w:numPr>
          <w:ilvl w:val="0"/>
          <w:numId w:val="2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Uczestnicy Konkursu sami ponoszą koszt dojazdu i zakupu 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materiałów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potrzebnych do wykonania </w:t>
      </w:r>
      <w:r w:rsidR="004B067E">
        <w:rPr>
          <w:rFonts w:ascii="Times New Roman" w:hAnsi="Times New Roman"/>
          <w:bCs/>
          <w:sz w:val="20"/>
          <w:szCs w:val="20"/>
          <w:lang w:val="pl-PL" w:eastAsia="pl-PL"/>
        </w:rPr>
        <w:t>pracy konkursowej.</w:t>
      </w:r>
    </w:p>
    <w:p w:rsidR="00CF76E1" w:rsidRPr="0058272B" w:rsidRDefault="00CF76E1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0"/>
          <w:szCs w:val="20"/>
          <w:lang w:val="pl-PL" w:eastAsia="pl-PL"/>
        </w:rPr>
      </w:pPr>
    </w:p>
    <w:p w:rsidR="00D374D3" w:rsidRPr="00700F8E" w:rsidRDefault="00D21092" w:rsidP="00700F8E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 xml:space="preserve">V. </w:t>
      </w:r>
      <w:proofErr w:type="spellStart"/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>Zasady</w:t>
      </w:r>
      <w:proofErr w:type="spellEnd"/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 xml:space="preserve"> </w:t>
      </w:r>
      <w:proofErr w:type="spellStart"/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>Przeprowadzenia</w:t>
      </w:r>
      <w:proofErr w:type="spellEnd"/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 xml:space="preserve"> </w:t>
      </w:r>
      <w:proofErr w:type="spellStart"/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>Konkursu</w:t>
      </w:r>
      <w:proofErr w:type="spellEnd"/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>§ 7.</w:t>
      </w:r>
    </w:p>
    <w:p w:rsidR="00D21092" w:rsidRPr="00D374D3" w:rsidRDefault="00D21092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P</w:t>
      </w:r>
      <w:r w:rsidR="004B067E">
        <w:rPr>
          <w:rFonts w:ascii="Times New Roman" w:hAnsi="Times New Roman"/>
          <w:bCs/>
          <w:sz w:val="20"/>
          <w:szCs w:val="20"/>
          <w:lang w:val="pl-PL" w:eastAsia="pl-PL"/>
        </w:rPr>
        <w:t>raca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zgłoszon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do konkursu powin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na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być 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 xml:space="preserve">dostarczona 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do 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Organizatora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 xml:space="preserve"> pół godziny przed rozpoczęciem Kiermaszu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, gdzie zostanie 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jej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nadany numer. Członkowie komisji nie będą znać </w:t>
      </w:r>
      <w:r w:rsidR="004B067E">
        <w:rPr>
          <w:rFonts w:ascii="Times New Roman" w:hAnsi="Times New Roman"/>
          <w:bCs/>
          <w:sz w:val="20"/>
          <w:szCs w:val="20"/>
          <w:lang w:val="pl-PL" w:eastAsia="pl-PL"/>
        </w:rPr>
        <w:t>nazwisk twórców.</w:t>
      </w:r>
    </w:p>
    <w:p w:rsidR="00D21092" w:rsidRPr="00D374D3" w:rsidRDefault="004B067E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>
        <w:rPr>
          <w:rFonts w:ascii="Times New Roman" w:hAnsi="Times New Roman"/>
          <w:bCs/>
          <w:sz w:val="20"/>
          <w:szCs w:val="20"/>
          <w:lang w:val="pl-PL" w:eastAsia="pl-PL"/>
        </w:rPr>
        <w:t>Prace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oceniać będzie Komisja Konkursowa powołana przez</w:t>
      </w:r>
      <w:r w:rsidR="00D21092" w:rsidRPr="00D374D3">
        <w:rPr>
          <w:rFonts w:ascii="Times New Roman" w:hAnsi="Times New Roman"/>
          <w:bCs/>
          <w:color w:val="333333"/>
          <w:sz w:val="20"/>
          <w:szCs w:val="20"/>
          <w:lang w:val="pl-PL" w:eastAsia="pl-PL"/>
        </w:rPr>
        <w:t xml:space="preserve"> 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Starostę Powiatu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21092" w:rsidRPr="00D374D3" w:rsidRDefault="004B067E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>
        <w:rPr>
          <w:rFonts w:ascii="Times New Roman" w:hAnsi="Times New Roman"/>
          <w:bCs/>
          <w:sz w:val="20"/>
          <w:szCs w:val="20"/>
          <w:lang w:val="pl-PL" w:eastAsia="pl-PL"/>
        </w:rPr>
        <w:t>Każdy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>
        <w:rPr>
          <w:rFonts w:ascii="Times New Roman" w:hAnsi="Times New Roman"/>
          <w:bCs/>
          <w:sz w:val="20"/>
          <w:szCs w:val="20"/>
          <w:lang w:val="pl-PL" w:eastAsia="pl-PL"/>
        </w:rPr>
        <w:t>może swoją pracę wykonać dowolną techniką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4012AD" w:rsidRPr="00700F8E" w:rsidRDefault="00D21092" w:rsidP="00700F8E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Wszystkie </w:t>
      </w:r>
      <w:r w:rsidR="00D72297">
        <w:rPr>
          <w:rFonts w:ascii="Times New Roman" w:hAnsi="Times New Roman"/>
          <w:bCs/>
          <w:sz w:val="20"/>
          <w:szCs w:val="20"/>
          <w:lang w:val="pl-PL" w:eastAsia="pl-PL"/>
        </w:rPr>
        <w:t>prace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zostaną zaprezentowane  publiczności (uczestnikom </w:t>
      </w:r>
      <w:r w:rsidR="000B0D92" w:rsidRPr="00D374D3">
        <w:rPr>
          <w:rFonts w:ascii="Times New Roman" w:hAnsi="Times New Roman"/>
          <w:bCs/>
          <w:sz w:val="20"/>
          <w:szCs w:val="20"/>
          <w:lang w:val="pl-PL" w:eastAsia="pl-PL"/>
        </w:rPr>
        <w:t>Kiermaszu</w:t>
      </w:r>
      <w:r w:rsidR="00D72297">
        <w:rPr>
          <w:rFonts w:ascii="Times New Roman" w:hAnsi="Times New Roman"/>
          <w:bCs/>
          <w:sz w:val="20"/>
          <w:szCs w:val="20"/>
          <w:lang w:val="pl-PL" w:eastAsia="pl-PL"/>
        </w:rPr>
        <w:t>).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>§ 8.</w:t>
      </w:r>
    </w:p>
    <w:p w:rsidR="00D21092" w:rsidRPr="00D374D3" w:rsidRDefault="00D21092" w:rsidP="00D374D3">
      <w:pPr>
        <w:numPr>
          <w:ilvl w:val="0"/>
          <w:numId w:val="4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Przy ocenie </w:t>
      </w:r>
      <w:r w:rsidR="00D72297">
        <w:rPr>
          <w:rFonts w:ascii="Times New Roman" w:hAnsi="Times New Roman"/>
          <w:bCs/>
          <w:sz w:val="20"/>
          <w:szCs w:val="20"/>
          <w:lang w:val="pl-PL" w:eastAsia="pl-PL"/>
        </w:rPr>
        <w:t>prac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Komisja Konkursowa </w:t>
      </w:r>
      <w:r w:rsidR="00CF76E1">
        <w:rPr>
          <w:rFonts w:ascii="Times New Roman" w:hAnsi="Times New Roman"/>
          <w:bCs/>
          <w:sz w:val="20"/>
          <w:szCs w:val="20"/>
          <w:lang w:val="pl-PL" w:eastAsia="pl-PL"/>
        </w:rPr>
        <w:t>k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ierować się będzie następującymi kryteriami:</w:t>
      </w:r>
    </w:p>
    <w:p w:rsidR="00D21092" w:rsidRPr="00D374D3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Spełnieniem wymogów określonych regulaminem i tematyką konkursu</w:t>
      </w:r>
    </w:p>
    <w:p w:rsidR="00D72297" w:rsidRPr="00D72297" w:rsidRDefault="00D72297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>
        <w:rPr>
          <w:rFonts w:ascii="Times New Roman" w:hAnsi="Times New Roman"/>
          <w:sz w:val="20"/>
          <w:szCs w:val="20"/>
          <w:lang w:val="pl-PL" w:eastAsia="pl-PL"/>
        </w:rPr>
        <w:t>Poziomem wykonania technicznego</w:t>
      </w:r>
    </w:p>
    <w:p w:rsidR="00D21092" w:rsidRPr="00D374D3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Szczególnymi elementami dekoracyjnymi i estetyką</w:t>
      </w:r>
    </w:p>
    <w:p w:rsidR="00D21092" w:rsidRPr="00D72297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Oryginalnością i pomysłowością</w:t>
      </w:r>
    </w:p>
    <w:p w:rsidR="00D21092" w:rsidRPr="00D374D3" w:rsidRDefault="0060636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2.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 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Decyzja Komisji Konkursowej jest ostateczna i wiążąca</w:t>
      </w:r>
      <w:r w:rsidR="00D72297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374D3" w:rsidRDefault="00D374D3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9.</w:t>
      </w:r>
    </w:p>
    <w:p w:rsidR="00D21092" w:rsidRPr="00700F8E" w:rsidRDefault="00D72297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72297">
        <w:rPr>
          <w:rFonts w:ascii="Times New Roman" w:hAnsi="Times New Roman"/>
          <w:bCs/>
          <w:sz w:val="20"/>
          <w:szCs w:val="20"/>
          <w:lang w:val="pl-PL" w:eastAsia="pl-PL"/>
        </w:rPr>
        <w:t>1.</w:t>
      </w:r>
      <w:r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>Rozstrzygnięcie konkursu oraz wręczenie nagród</w:t>
      </w:r>
      <w:r w:rsidR="009465EF">
        <w:rPr>
          <w:rFonts w:ascii="Times New Roman" w:hAnsi="Times New Roman"/>
          <w:bCs/>
          <w:sz w:val="20"/>
          <w:szCs w:val="20"/>
          <w:lang w:val="pl-PL" w:eastAsia="pl-PL"/>
        </w:rPr>
        <w:t>, ufundowanych przez Samorząd Powiatu Ropczycko-Sędziszowskiego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 xml:space="preserve"> za zajęcie I, II i III miejsca odbędzie się podczas Kiermaszu Wielkanocnego 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w Ropczycach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14366C">
        <w:rPr>
          <w:rFonts w:ascii="Times New Roman" w:hAnsi="Times New Roman"/>
          <w:bCs/>
          <w:sz w:val="20"/>
          <w:szCs w:val="20"/>
          <w:lang w:val="pl-PL" w:eastAsia="pl-PL"/>
        </w:rPr>
        <w:br/>
      </w:r>
      <w:bookmarkStart w:id="0" w:name="_GoBack"/>
      <w:bookmarkEnd w:id="0"/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2</w:t>
      </w:r>
      <w:r w:rsidR="00E30E7F">
        <w:rPr>
          <w:rFonts w:ascii="Times New Roman" w:hAnsi="Times New Roman"/>
          <w:bCs/>
          <w:sz w:val="20"/>
          <w:szCs w:val="20"/>
          <w:lang w:val="pl-PL" w:eastAsia="pl-PL"/>
        </w:rPr>
        <w:t>5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marca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 xml:space="preserve"> 201</w:t>
      </w:r>
      <w:r w:rsidR="00001060">
        <w:rPr>
          <w:rFonts w:ascii="Times New Roman" w:hAnsi="Times New Roman"/>
          <w:bCs/>
          <w:sz w:val="20"/>
          <w:szCs w:val="20"/>
          <w:lang w:val="pl-PL" w:eastAsia="pl-PL"/>
        </w:rPr>
        <w:t>8</w:t>
      </w:r>
      <w:r w:rsidR="00B10D64">
        <w:rPr>
          <w:rFonts w:ascii="Times New Roman" w:hAnsi="Times New Roman"/>
          <w:bCs/>
          <w:sz w:val="20"/>
          <w:szCs w:val="20"/>
          <w:lang w:val="pl-PL" w:eastAsia="pl-PL"/>
        </w:rPr>
        <w:t xml:space="preserve"> roku </w:t>
      </w:r>
      <w:r w:rsidR="00D21092" w:rsidRPr="00D72297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  <w:r w:rsidR="002E060F" w:rsidRPr="00D72297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 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VI. Postanowienia Końcowe</w:t>
      </w:r>
    </w:p>
    <w:p w:rsidR="004012AD" w:rsidRPr="00700F8E" w:rsidRDefault="00D21092" w:rsidP="00700F8E">
      <w:pPr>
        <w:shd w:val="clear" w:color="auto" w:fill="FFFFFF"/>
        <w:spacing w:after="0"/>
        <w:ind w:left="36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10.</w:t>
      </w:r>
    </w:p>
    <w:p w:rsidR="00D21092" w:rsidRPr="00D374D3" w:rsidRDefault="00D21092" w:rsidP="00D374D3">
      <w:pPr>
        <w:pStyle w:val="Zwykytekst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 xml:space="preserve">Udział w Konkursie oznacza wyrażenie zgody na przetwarzanie danych osobowych, publikację zwycięskich </w:t>
      </w:r>
      <w:r w:rsidR="00700F8E">
        <w:rPr>
          <w:rFonts w:ascii="Times New Roman" w:hAnsi="Times New Roman"/>
          <w:bCs/>
          <w:sz w:val="20"/>
          <w:szCs w:val="20"/>
          <w:lang w:eastAsia="pl-PL"/>
        </w:rPr>
        <w:t>stroików</w:t>
      </w:r>
      <w:r w:rsidR="00B10D64">
        <w:rPr>
          <w:rFonts w:ascii="Times New Roman" w:hAnsi="Times New Roman"/>
          <w:bCs/>
          <w:sz w:val="20"/>
          <w:szCs w:val="20"/>
          <w:lang w:eastAsia="pl-PL"/>
        </w:rPr>
        <w:t xml:space="preserve"> i ich zdjęć</w:t>
      </w:r>
      <w:r w:rsidRPr="00D374D3">
        <w:rPr>
          <w:rFonts w:ascii="Times New Roman" w:hAnsi="Times New Roman"/>
          <w:bCs/>
          <w:sz w:val="20"/>
          <w:szCs w:val="20"/>
          <w:lang w:eastAsia="pl-PL"/>
        </w:rPr>
        <w:t xml:space="preserve">. Informację o nagrodzonych i ich </w:t>
      </w:r>
      <w:r w:rsidR="00B10D64">
        <w:rPr>
          <w:rFonts w:ascii="Times New Roman" w:hAnsi="Times New Roman"/>
          <w:bCs/>
          <w:sz w:val="20"/>
          <w:szCs w:val="20"/>
          <w:lang w:eastAsia="pl-PL"/>
        </w:rPr>
        <w:t>pracach</w:t>
      </w:r>
      <w:r w:rsidRPr="00D374D3">
        <w:rPr>
          <w:rFonts w:ascii="Times New Roman" w:hAnsi="Times New Roman"/>
          <w:bCs/>
          <w:sz w:val="20"/>
          <w:szCs w:val="20"/>
          <w:lang w:eastAsia="pl-PL"/>
        </w:rPr>
        <w:t xml:space="preserve"> zostaną podane do publicznej wiadomości przez organizatorów imprezy oraz opublikowane na stronie internetowej </w:t>
      </w:r>
      <w:r w:rsidR="00350CD2" w:rsidRPr="00D374D3">
        <w:rPr>
          <w:rFonts w:ascii="Times New Roman" w:hAnsi="Times New Roman"/>
          <w:bCs/>
          <w:sz w:val="20"/>
          <w:szCs w:val="20"/>
          <w:lang w:eastAsia="pl-PL"/>
        </w:rPr>
        <w:t>Starostwa Powiatowego w Ropczycach.</w:t>
      </w:r>
    </w:p>
    <w:p w:rsidR="001A637A" w:rsidRPr="00D374D3" w:rsidRDefault="001A637A" w:rsidP="00D374D3">
      <w:pPr>
        <w:pStyle w:val="Zwykytekst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D21092" w:rsidRPr="00D374D3" w:rsidRDefault="00D21092" w:rsidP="00D374D3">
      <w:pPr>
        <w:pStyle w:val="Zwykytekst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D374D3">
        <w:rPr>
          <w:rFonts w:ascii="Times New Roman" w:hAnsi="Times New Roman"/>
          <w:sz w:val="20"/>
          <w:szCs w:val="20"/>
        </w:rPr>
        <w:t xml:space="preserve">Wszelkich informacji udzielają pracownicy </w:t>
      </w:r>
      <w:r w:rsidR="00350CD2" w:rsidRPr="00D374D3">
        <w:rPr>
          <w:rFonts w:ascii="Times New Roman" w:hAnsi="Times New Roman"/>
          <w:sz w:val="20"/>
          <w:szCs w:val="20"/>
        </w:rPr>
        <w:t>Starostwa</w:t>
      </w:r>
      <w:r w:rsidRPr="00D374D3">
        <w:rPr>
          <w:rFonts w:ascii="Times New Roman" w:hAnsi="Times New Roman"/>
          <w:sz w:val="20"/>
          <w:szCs w:val="20"/>
        </w:rPr>
        <w:t xml:space="preserve"> pod numerem telefonu </w:t>
      </w:r>
      <w:r w:rsidR="00360BCB" w:rsidRPr="00D374D3">
        <w:rPr>
          <w:rFonts w:ascii="Times New Roman" w:hAnsi="Times New Roman"/>
          <w:sz w:val="20"/>
          <w:szCs w:val="20"/>
        </w:rPr>
        <w:t>17 222 89 03</w:t>
      </w:r>
      <w:r w:rsidR="00350CD2" w:rsidRPr="00D374D3">
        <w:rPr>
          <w:rFonts w:ascii="Times New Roman" w:hAnsi="Times New Roman"/>
          <w:sz w:val="20"/>
          <w:szCs w:val="20"/>
        </w:rPr>
        <w:t>.</w:t>
      </w:r>
    </w:p>
    <w:p w:rsidR="00D21092" w:rsidRDefault="00D21092" w:rsidP="00D374D3">
      <w:pPr>
        <w:spacing w:after="0"/>
        <w:jc w:val="both"/>
        <w:rPr>
          <w:rFonts w:ascii="Times New Roman" w:hAnsi="Times New Roman"/>
          <w:bCs/>
          <w:sz w:val="24"/>
          <w:szCs w:val="24"/>
          <w:lang w:val="pl-PL"/>
        </w:rPr>
      </w:pPr>
    </w:p>
    <w:p w:rsidR="00B10D64" w:rsidRPr="00B10D64" w:rsidRDefault="00B10D64" w:rsidP="00D374D3">
      <w:pPr>
        <w:spacing w:after="0"/>
        <w:jc w:val="both"/>
        <w:rPr>
          <w:rFonts w:ascii="Times New Roman" w:hAnsi="Times New Roman"/>
          <w:bCs/>
          <w:sz w:val="20"/>
          <w:szCs w:val="20"/>
          <w:lang w:val="pl-PL"/>
        </w:rPr>
      </w:pPr>
      <w:r w:rsidRPr="00B10D64">
        <w:rPr>
          <w:rFonts w:ascii="Times New Roman" w:hAnsi="Times New Roman"/>
          <w:bCs/>
          <w:sz w:val="20"/>
          <w:szCs w:val="20"/>
          <w:lang w:val="pl-PL"/>
        </w:rPr>
        <w:t>Zapraszamy do udziału w konkursie.</w:t>
      </w:r>
    </w:p>
    <w:p w:rsidR="00D21092" w:rsidRPr="002545A5" w:rsidRDefault="00D21092" w:rsidP="00F127B6">
      <w:pPr>
        <w:jc w:val="both"/>
        <w:rPr>
          <w:rFonts w:ascii="Times New Roman" w:hAnsi="Times New Roman"/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rFonts w:ascii="Times New Roman" w:hAnsi="Times New Roman"/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Default="00D21092" w:rsidP="00D21092">
      <w:pPr>
        <w:rPr>
          <w:b/>
          <w:bCs/>
          <w:sz w:val="24"/>
          <w:szCs w:val="24"/>
          <w:lang w:val="pl-PL"/>
        </w:rPr>
      </w:pPr>
    </w:p>
    <w:p w:rsidR="00D21092" w:rsidRDefault="00D21092" w:rsidP="00D21092">
      <w:pPr>
        <w:rPr>
          <w:b/>
          <w:bCs/>
          <w:sz w:val="24"/>
          <w:szCs w:val="24"/>
          <w:lang w:val="pl-PL"/>
        </w:rPr>
      </w:pPr>
    </w:p>
    <w:p w:rsidR="004012AD" w:rsidRPr="00901ED8" w:rsidRDefault="004012AD">
      <w:pPr>
        <w:rPr>
          <w:lang w:val="pl-PL"/>
        </w:rPr>
      </w:pPr>
    </w:p>
    <w:sectPr w:rsidR="004012AD" w:rsidRPr="00901ED8" w:rsidSect="00C841A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C3E"/>
    <w:multiLevelType w:val="multilevel"/>
    <w:tmpl w:val="32486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A84C9D"/>
    <w:multiLevelType w:val="hybridMultilevel"/>
    <w:tmpl w:val="BE02E8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A0FBC"/>
    <w:multiLevelType w:val="hybridMultilevel"/>
    <w:tmpl w:val="75605E9C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504C4894"/>
    <w:multiLevelType w:val="multilevel"/>
    <w:tmpl w:val="240A0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0986F24"/>
    <w:multiLevelType w:val="multilevel"/>
    <w:tmpl w:val="F764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C4617C3"/>
    <w:multiLevelType w:val="multilevel"/>
    <w:tmpl w:val="8108A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92"/>
    <w:rsid w:val="00001060"/>
    <w:rsid w:val="00045374"/>
    <w:rsid w:val="0008096F"/>
    <w:rsid w:val="000B0D92"/>
    <w:rsid w:val="0014366C"/>
    <w:rsid w:val="00144278"/>
    <w:rsid w:val="001A637A"/>
    <w:rsid w:val="00225592"/>
    <w:rsid w:val="002545A5"/>
    <w:rsid w:val="002C6ED7"/>
    <w:rsid w:val="002E060F"/>
    <w:rsid w:val="002F5CF8"/>
    <w:rsid w:val="00350CD2"/>
    <w:rsid w:val="00360BCB"/>
    <w:rsid w:val="003F48AA"/>
    <w:rsid w:val="004012AD"/>
    <w:rsid w:val="00417699"/>
    <w:rsid w:val="00490C48"/>
    <w:rsid w:val="004B067E"/>
    <w:rsid w:val="004B7625"/>
    <w:rsid w:val="004F342F"/>
    <w:rsid w:val="00546440"/>
    <w:rsid w:val="0058272B"/>
    <w:rsid w:val="005B1752"/>
    <w:rsid w:val="005F19DB"/>
    <w:rsid w:val="00606362"/>
    <w:rsid w:val="00700F8E"/>
    <w:rsid w:val="007139C5"/>
    <w:rsid w:val="007F4068"/>
    <w:rsid w:val="00901ED8"/>
    <w:rsid w:val="009465EF"/>
    <w:rsid w:val="009C3291"/>
    <w:rsid w:val="00A0268A"/>
    <w:rsid w:val="00A22C13"/>
    <w:rsid w:val="00A34248"/>
    <w:rsid w:val="00A76AE6"/>
    <w:rsid w:val="00AF6929"/>
    <w:rsid w:val="00B10D64"/>
    <w:rsid w:val="00B34468"/>
    <w:rsid w:val="00B47468"/>
    <w:rsid w:val="00B51C4E"/>
    <w:rsid w:val="00B80DEF"/>
    <w:rsid w:val="00BB71C4"/>
    <w:rsid w:val="00BE0905"/>
    <w:rsid w:val="00C031BB"/>
    <w:rsid w:val="00C13C93"/>
    <w:rsid w:val="00C563BF"/>
    <w:rsid w:val="00C841AA"/>
    <w:rsid w:val="00CF76E1"/>
    <w:rsid w:val="00D21092"/>
    <w:rsid w:val="00D374D3"/>
    <w:rsid w:val="00D72297"/>
    <w:rsid w:val="00DD75D4"/>
    <w:rsid w:val="00E30E7F"/>
    <w:rsid w:val="00F04227"/>
    <w:rsid w:val="00F127B6"/>
    <w:rsid w:val="00FB3757"/>
    <w:rsid w:val="00FE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rebuchet MS" w:hAnsi="Trebuchet M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09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68A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68A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68A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68A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68A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68A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68A"/>
    <w:pPr>
      <w:spacing w:after="0"/>
      <w:outlineLvl w:val="6"/>
    </w:pPr>
    <w:rPr>
      <w:rFonts w:eastAsia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68A"/>
    <w:pPr>
      <w:spacing w:after="0"/>
      <w:outlineLvl w:val="7"/>
    </w:pPr>
    <w:rPr>
      <w:rFonts w:eastAsia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68A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0268A"/>
    <w:rPr>
      <w:rFonts w:ascii="Trebuchet MS" w:eastAsia="Times New Roman" w:hAnsi="Trebuchet MS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A0268A"/>
    <w:rPr>
      <w:rFonts w:ascii="Trebuchet MS" w:eastAsia="Times New Roman" w:hAnsi="Trebuchet MS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A0268A"/>
    <w:rPr>
      <w:rFonts w:ascii="Trebuchet MS" w:eastAsia="Times New Roman" w:hAnsi="Trebuchet MS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A0268A"/>
    <w:rPr>
      <w:rFonts w:ascii="Trebuchet MS" w:eastAsia="Times New Roman" w:hAnsi="Trebuchet MS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A0268A"/>
    <w:rPr>
      <w:rFonts w:ascii="Trebuchet MS" w:eastAsia="Times New Roman" w:hAnsi="Trebuchet MS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A0268A"/>
    <w:rPr>
      <w:rFonts w:ascii="Trebuchet MS" w:eastAsia="Times New Roman" w:hAnsi="Trebuchet MS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A0268A"/>
    <w:rPr>
      <w:rFonts w:ascii="Trebuchet MS" w:eastAsia="Times New Roman" w:hAnsi="Trebuchet MS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A0268A"/>
    <w:rPr>
      <w:rFonts w:ascii="Trebuchet MS" w:eastAsia="Times New Roman" w:hAnsi="Trebuchet MS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A0268A"/>
    <w:rPr>
      <w:rFonts w:ascii="Trebuchet MS" w:eastAsia="Times New Roman" w:hAnsi="Trebuchet MS" w:cs="Times New Roman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0268A"/>
    <w:pPr>
      <w:spacing w:line="240" w:lineRule="auto"/>
    </w:pPr>
    <w:rPr>
      <w:b/>
      <w:bCs/>
      <w:color w:val="7FD13B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268A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A0268A"/>
    <w:rPr>
      <w:rFonts w:ascii="Trebuchet MS" w:eastAsia="Times New Roman" w:hAnsi="Trebuchet MS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68A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A0268A"/>
    <w:rPr>
      <w:rFonts w:ascii="Trebuchet MS" w:eastAsia="Times New Roman" w:hAnsi="Trebuchet MS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0268A"/>
    <w:rPr>
      <w:b/>
      <w:bCs/>
    </w:rPr>
  </w:style>
  <w:style w:type="character" w:styleId="Uwydatnienie">
    <w:name w:val="Emphasis"/>
    <w:uiPriority w:val="20"/>
    <w:qFormat/>
    <w:rsid w:val="00A0268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026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268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0268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A0268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68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A0268A"/>
    <w:rPr>
      <w:b/>
      <w:bCs/>
      <w:i/>
      <w:iCs/>
    </w:rPr>
  </w:style>
  <w:style w:type="character" w:styleId="Wyrnieniedelikatne">
    <w:name w:val="Subtle Emphasis"/>
    <w:uiPriority w:val="19"/>
    <w:qFormat/>
    <w:rsid w:val="00A0268A"/>
    <w:rPr>
      <w:i/>
      <w:iCs/>
    </w:rPr>
  </w:style>
  <w:style w:type="character" w:styleId="Wyrnienieintensywne">
    <w:name w:val="Intense Emphasis"/>
    <w:uiPriority w:val="21"/>
    <w:qFormat/>
    <w:rsid w:val="00A0268A"/>
    <w:rPr>
      <w:b/>
      <w:bCs/>
    </w:rPr>
  </w:style>
  <w:style w:type="character" w:styleId="Odwoaniedelikatne">
    <w:name w:val="Subtle Reference"/>
    <w:uiPriority w:val="31"/>
    <w:qFormat/>
    <w:rsid w:val="00A0268A"/>
    <w:rPr>
      <w:smallCaps/>
    </w:rPr>
  </w:style>
  <w:style w:type="character" w:styleId="Odwoanieintensywne">
    <w:name w:val="Intense Reference"/>
    <w:uiPriority w:val="32"/>
    <w:qFormat/>
    <w:rsid w:val="00A0268A"/>
    <w:rPr>
      <w:smallCaps/>
      <w:spacing w:val="5"/>
      <w:u w:val="single"/>
    </w:rPr>
  </w:style>
  <w:style w:type="character" w:styleId="Tytuksiki">
    <w:name w:val="Book Title"/>
    <w:uiPriority w:val="33"/>
    <w:qFormat/>
    <w:rsid w:val="00A0268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268A"/>
    <w:pPr>
      <w:outlineLvl w:val="9"/>
    </w:pPr>
  </w:style>
  <w:style w:type="character" w:styleId="Hipercze">
    <w:name w:val="Hyperlink"/>
    <w:uiPriority w:val="99"/>
    <w:unhideWhenUsed/>
    <w:rsid w:val="00D2109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21092"/>
    <w:pPr>
      <w:spacing w:after="0" w:line="240" w:lineRule="auto"/>
    </w:pPr>
    <w:rPr>
      <w:rFonts w:ascii="Consolas" w:eastAsia="Calibri" w:hAnsi="Consolas"/>
      <w:sz w:val="21"/>
      <w:szCs w:val="21"/>
      <w:lang w:val="pl-PL" w:bidi="ar-SA"/>
    </w:rPr>
  </w:style>
  <w:style w:type="character" w:customStyle="1" w:styleId="ZwykytekstZnak">
    <w:name w:val="Zwykły tekst Znak"/>
    <w:link w:val="Zwykytekst"/>
    <w:uiPriority w:val="99"/>
    <w:semiHidden/>
    <w:rsid w:val="00D21092"/>
    <w:rPr>
      <w:rFonts w:ascii="Consolas" w:eastAsia="Calibri" w:hAnsi="Consolas" w:cs="Times New Roman"/>
      <w:sz w:val="21"/>
      <w:szCs w:val="21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1092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B474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rebuchet MS" w:hAnsi="Trebuchet M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09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68A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68A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68A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68A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68A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68A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68A"/>
    <w:pPr>
      <w:spacing w:after="0"/>
      <w:outlineLvl w:val="6"/>
    </w:pPr>
    <w:rPr>
      <w:rFonts w:eastAsia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68A"/>
    <w:pPr>
      <w:spacing w:after="0"/>
      <w:outlineLvl w:val="7"/>
    </w:pPr>
    <w:rPr>
      <w:rFonts w:eastAsia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68A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0268A"/>
    <w:rPr>
      <w:rFonts w:ascii="Trebuchet MS" w:eastAsia="Times New Roman" w:hAnsi="Trebuchet MS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A0268A"/>
    <w:rPr>
      <w:rFonts w:ascii="Trebuchet MS" w:eastAsia="Times New Roman" w:hAnsi="Trebuchet MS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A0268A"/>
    <w:rPr>
      <w:rFonts w:ascii="Trebuchet MS" w:eastAsia="Times New Roman" w:hAnsi="Trebuchet MS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A0268A"/>
    <w:rPr>
      <w:rFonts w:ascii="Trebuchet MS" w:eastAsia="Times New Roman" w:hAnsi="Trebuchet MS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A0268A"/>
    <w:rPr>
      <w:rFonts w:ascii="Trebuchet MS" w:eastAsia="Times New Roman" w:hAnsi="Trebuchet MS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A0268A"/>
    <w:rPr>
      <w:rFonts w:ascii="Trebuchet MS" w:eastAsia="Times New Roman" w:hAnsi="Trebuchet MS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A0268A"/>
    <w:rPr>
      <w:rFonts w:ascii="Trebuchet MS" w:eastAsia="Times New Roman" w:hAnsi="Trebuchet MS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A0268A"/>
    <w:rPr>
      <w:rFonts w:ascii="Trebuchet MS" w:eastAsia="Times New Roman" w:hAnsi="Trebuchet MS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A0268A"/>
    <w:rPr>
      <w:rFonts w:ascii="Trebuchet MS" w:eastAsia="Times New Roman" w:hAnsi="Trebuchet MS" w:cs="Times New Roman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0268A"/>
    <w:pPr>
      <w:spacing w:line="240" w:lineRule="auto"/>
    </w:pPr>
    <w:rPr>
      <w:b/>
      <w:bCs/>
      <w:color w:val="7FD13B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268A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A0268A"/>
    <w:rPr>
      <w:rFonts w:ascii="Trebuchet MS" w:eastAsia="Times New Roman" w:hAnsi="Trebuchet MS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68A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A0268A"/>
    <w:rPr>
      <w:rFonts w:ascii="Trebuchet MS" w:eastAsia="Times New Roman" w:hAnsi="Trebuchet MS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0268A"/>
    <w:rPr>
      <w:b/>
      <w:bCs/>
    </w:rPr>
  </w:style>
  <w:style w:type="character" w:styleId="Uwydatnienie">
    <w:name w:val="Emphasis"/>
    <w:uiPriority w:val="20"/>
    <w:qFormat/>
    <w:rsid w:val="00A0268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026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268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0268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A0268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68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A0268A"/>
    <w:rPr>
      <w:b/>
      <w:bCs/>
      <w:i/>
      <w:iCs/>
    </w:rPr>
  </w:style>
  <w:style w:type="character" w:styleId="Wyrnieniedelikatne">
    <w:name w:val="Subtle Emphasis"/>
    <w:uiPriority w:val="19"/>
    <w:qFormat/>
    <w:rsid w:val="00A0268A"/>
    <w:rPr>
      <w:i/>
      <w:iCs/>
    </w:rPr>
  </w:style>
  <w:style w:type="character" w:styleId="Wyrnienieintensywne">
    <w:name w:val="Intense Emphasis"/>
    <w:uiPriority w:val="21"/>
    <w:qFormat/>
    <w:rsid w:val="00A0268A"/>
    <w:rPr>
      <w:b/>
      <w:bCs/>
    </w:rPr>
  </w:style>
  <w:style w:type="character" w:styleId="Odwoaniedelikatne">
    <w:name w:val="Subtle Reference"/>
    <w:uiPriority w:val="31"/>
    <w:qFormat/>
    <w:rsid w:val="00A0268A"/>
    <w:rPr>
      <w:smallCaps/>
    </w:rPr>
  </w:style>
  <w:style w:type="character" w:styleId="Odwoanieintensywne">
    <w:name w:val="Intense Reference"/>
    <w:uiPriority w:val="32"/>
    <w:qFormat/>
    <w:rsid w:val="00A0268A"/>
    <w:rPr>
      <w:smallCaps/>
      <w:spacing w:val="5"/>
      <w:u w:val="single"/>
    </w:rPr>
  </w:style>
  <w:style w:type="character" w:styleId="Tytuksiki">
    <w:name w:val="Book Title"/>
    <w:uiPriority w:val="33"/>
    <w:qFormat/>
    <w:rsid w:val="00A0268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268A"/>
    <w:pPr>
      <w:outlineLvl w:val="9"/>
    </w:pPr>
  </w:style>
  <w:style w:type="character" w:styleId="Hipercze">
    <w:name w:val="Hyperlink"/>
    <w:uiPriority w:val="99"/>
    <w:unhideWhenUsed/>
    <w:rsid w:val="00D2109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21092"/>
    <w:pPr>
      <w:spacing w:after="0" w:line="240" w:lineRule="auto"/>
    </w:pPr>
    <w:rPr>
      <w:rFonts w:ascii="Consolas" w:eastAsia="Calibri" w:hAnsi="Consolas"/>
      <w:sz w:val="21"/>
      <w:szCs w:val="21"/>
      <w:lang w:val="pl-PL" w:bidi="ar-SA"/>
    </w:rPr>
  </w:style>
  <w:style w:type="character" w:customStyle="1" w:styleId="ZwykytekstZnak">
    <w:name w:val="Zwykły tekst Znak"/>
    <w:link w:val="Zwykytekst"/>
    <w:uiPriority w:val="99"/>
    <w:semiHidden/>
    <w:rsid w:val="00D21092"/>
    <w:rPr>
      <w:rFonts w:ascii="Consolas" w:eastAsia="Calibri" w:hAnsi="Consolas" w:cs="Times New Roman"/>
      <w:sz w:val="21"/>
      <w:szCs w:val="21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1092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B474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Links>
    <vt:vector size="6" baseType="variant">
      <vt:variant>
        <vt:i4>6291569</vt:i4>
      </vt:variant>
      <vt:variant>
        <vt:i4>0</vt:i4>
      </vt:variant>
      <vt:variant>
        <vt:i4>0</vt:i4>
      </vt:variant>
      <vt:variant>
        <vt:i4>5</vt:i4>
      </vt:variant>
      <vt:variant>
        <vt:lpwstr>mailto:promocja_powiat@wp.pl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Barabara Jemioła</dc:creator>
  <cp:lastModifiedBy>Krzysztof Gotkowski</cp:lastModifiedBy>
  <cp:revision>7</cp:revision>
  <cp:lastPrinted>2017-02-07T08:37:00Z</cp:lastPrinted>
  <dcterms:created xsi:type="dcterms:W3CDTF">2017-02-07T08:40:00Z</dcterms:created>
  <dcterms:modified xsi:type="dcterms:W3CDTF">2018-02-19T08:36:00Z</dcterms:modified>
</cp:coreProperties>
</file>