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565AB0">
      <w:r>
        <w:rPr>
          <w:noProof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2EC88653" wp14:editId="5DD5FBD0">
            <wp:simplePos x="0" y="0"/>
            <wp:positionH relativeFrom="column">
              <wp:posOffset>-747395</wp:posOffset>
            </wp:positionH>
            <wp:positionV relativeFrom="paragraph">
              <wp:posOffset>-320040</wp:posOffset>
            </wp:positionV>
            <wp:extent cx="7585710" cy="1025525"/>
            <wp:effectExtent l="0" t="0" r="0" b="3175"/>
            <wp:wrapSquare wrapText="bothSides"/>
            <wp:docPr id="2" name="Obraz 2" descr="wup-nagl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up-naglowe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710" cy="1025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</w:t>
            </w:r>
            <w:bookmarkStart w:id="0" w:name="_GoBack"/>
            <w:bookmarkEnd w:id="0"/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eży złożyć w terminie 3 dni od dnia przekazania lub zamieszczenia na stronie informacji podawanych podczas sesji otwarcia ofert</w:t>
            </w:r>
          </w:p>
        </w:tc>
      </w:tr>
    </w:tbl>
    <w:p w:rsidR="000A2EE1" w:rsidRDefault="000A2EE1" w:rsidP="006436D8">
      <w:pPr>
        <w:rPr>
          <w:rFonts w:ascii="Arial" w:hAnsi="Arial" w:cs="Arial"/>
          <w:b/>
        </w:rPr>
      </w:pPr>
      <w:r w:rsidRPr="000A2EE1">
        <w:rPr>
          <w:rFonts w:ascii="Arial" w:hAnsi="Arial" w:cs="Arial"/>
          <w:b/>
          <w:sz w:val="20"/>
          <w:szCs w:val="20"/>
        </w:rPr>
        <w:t>Przetarg nieograniczony na</w:t>
      </w:r>
      <w:r w:rsidRPr="000A2EE1">
        <w:rPr>
          <w:rFonts w:ascii="Arial" w:hAnsi="Arial" w:cs="Arial"/>
          <w:b/>
        </w:rPr>
        <w:t xml:space="preserve"> </w:t>
      </w:r>
      <w:r w:rsidR="00565AB0" w:rsidRPr="00565AB0">
        <w:rPr>
          <w:rFonts w:ascii="Arial" w:hAnsi="Arial" w:cs="Arial"/>
          <w:b/>
          <w:sz w:val="20"/>
          <w:szCs w:val="20"/>
        </w:rPr>
        <w:t xml:space="preserve">zadanie Przebudowa budynku Specjalnego Ośrodka </w:t>
      </w:r>
      <w:proofErr w:type="spellStart"/>
      <w:r w:rsidR="00565AB0" w:rsidRPr="00565AB0">
        <w:rPr>
          <w:rFonts w:ascii="Arial" w:hAnsi="Arial" w:cs="Arial"/>
          <w:b/>
          <w:sz w:val="20"/>
          <w:szCs w:val="20"/>
        </w:rPr>
        <w:t>Szkolno</w:t>
      </w:r>
      <w:proofErr w:type="spellEnd"/>
      <w:r w:rsidR="00565AB0" w:rsidRPr="00565AB0">
        <w:rPr>
          <w:rFonts w:ascii="Arial" w:hAnsi="Arial" w:cs="Arial"/>
          <w:b/>
          <w:sz w:val="20"/>
          <w:szCs w:val="20"/>
        </w:rPr>
        <w:t xml:space="preserve"> – Wychowawczego w Ropczycach</w:t>
      </w:r>
    </w:p>
    <w:p w:rsidR="00565AB0" w:rsidRPr="000A2EE1" w:rsidRDefault="00565AB0" w:rsidP="006436D8">
      <w:pPr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565AB0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 w:rsidSect="000A2EE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0A2EE1"/>
    <w:rsid w:val="00565AB0"/>
    <w:rsid w:val="006436D8"/>
    <w:rsid w:val="007334B3"/>
    <w:rsid w:val="008E75AB"/>
    <w:rsid w:val="00CC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2018-03-20T12:55:00Z</dcterms:created>
  <dcterms:modified xsi:type="dcterms:W3CDTF">2018-03-20T12:55:00Z</dcterms:modified>
</cp:coreProperties>
</file>