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13B" w:rsidRPr="0003013B" w:rsidRDefault="0003013B" w:rsidP="0003013B">
      <w:pPr>
        <w:spacing w:after="0" w:line="260" w:lineRule="atLeast"/>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Adres strony internetowej, na której Zamawiający udostępnia Specyfikację Istotnych Warunków Zamówienia:</w:t>
      </w:r>
    </w:p>
    <w:p w:rsidR="0003013B" w:rsidRPr="0003013B" w:rsidRDefault="0003013B" w:rsidP="0003013B">
      <w:pPr>
        <w:spacing w:after="240" w:line="260" w:lineRule="atLeast"/>
        <w:rPr>
          <w:rFonts w:ascii="Times New Roman" w:eastAsia="Times New Roman" w:hAnsi="Times New Roman" w:cs="Times New Roman"/>
          <w:sz w:val="24"/>
          <w:szCs w:val="24"/>
          <w:lang w:eastAsia="pl-PL"/>
        </w:rPr>
      </w:pPr>
      <w:hyperlink r:id="rId5" w:tgtFrame="_blank" w:history="1">
        <w:r w:rsidRPr="0003013B">
          <w:rPr>
            <w:rFonts w:ascii="Times New Roman" w:eastAsia="Times New Roman" w:hAnsi="Times New Roman" w:cs="Times New Roman"/>
            <w:color w:val="0000FF"/>
            <w:sz w:val="24"/>
            <w:szCs w:val="24"/>
            <w:u w:val="single"/>
            <w:lang w:eastAsia="pl-PL"/>
          </w:rPr>
          <w:t>www.spropczyce.pl</w:t>
        </w:r>
      </w:hyperlink>
    </w:p>
    <w:p w:rsidR="0003013B" w:rsidRPr="0003013B" w:rsidRDefault="0003013B" w:rsidP="0003013B">
      <w:pPr>
        <w:spacing w:after="0"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pict>
          <v:rect id="_x0000_i1025" style="width:0;height:1.2pt" o:hralign="center" o:hrstd="t" o:hrnoshade="t" o:hr="t" fillcolor="black" stroked="f"/>
        </w:pict>
      </w:r>
    </w:p>
    <w:p w:rsidR="0003013B" w:rsidRPr="0003013B" w:rsidRDefault="0003013B" w:rsidP="0003013B">
      <w:pPr>
        <w:spacing w:before="100" w:beforeAutospacing="1" w:after="240"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Ropczyce: Świadczenie usług przy zimowym utrzymaniu ulic powiatowych na terenie miasta Ropczyce w sezonie zimowego utrzymania 2015/2016</w:t>
      </w:r>
      <w:r w:rsidRPr="0003013B">
        <w:rPr>
          <w:rFonts w:ascii="Times New Roman" w:eastAsia="Times New Roman" w:hAnsi="Times New Roman" w:cs="Times New Roman"/>
          <w:sz w:val="24"/>
          <w:szCs w:val="24"/>
          <w:lang w:eastAsia="pl-PL"/>
        </w:rPr>
        <w:br/>
      </w:r>
      <w:r w:rsidRPr="0003013B">
        <w:rPr>
          <w:rFonts w:ascii="Times New Roman" w:eastAsia="Times New Roman" w:hAnsi="Times New Roman" w:cs="Times New Roman"/>
          <w:b/>
          <w:bCs/>
          <w:sz w:val="24"/>
          <w:szCs w:val="24"/>
          <w:lang w:eastAsia="pl-PL"/>
        </w:rPr>
        <w:t>Numer ogłoszenia: 311310 - 2015; data zamieszczenia: 18.11.2015</w:t>
      </w:r>
      <w:r w:rsidRPr="0003013B">
        <w:rPr>
          <w:rFonts w:ascii="Times New Roman" w:eastAsia="Times New Roman" w:hAnsi="Times New Roman" w:cs="Times New Roman"/>
          <w:sz w:val="24"/>
          <w:szCs w:val="24"/>
          <w:lang w:eastAsia="pl-PL"/>
        </w:rPr>
        <w:br/>
        <w:t>OGŁOSZENIE O ZAMÓWIENIU - usługi</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Zamieszczanie ogłoszenia:</w:t>
      </w:r>
      <w:r w:rsidRPr="0003013B">
        <w:rPr>
          <w:rFonts w:ascii="Times New Roman" w:eastAsia="Times New Roman" w:hAnsi="Times New Roman" w:cs="Times New Roman"/>
          <w:sz w:val="24"/>
          <w:szCs w:val="24"/>
          <w:lang w:eastAsia="pl-PL"/>
        </w:rPr>
        <w:t xml:space="preserve"> obowiązkowe.</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Ogłoszenie dotyczy:</w:t>
      </w:r>
      <w:r w:rsidRPr="0003013B">
        <w:rPr>
          <w:rFonts w:ascii="Times New Roman" w:eastAsia="Times New Roman" w:hAnsi="Times New Roman" w:cs="Times New Roman"/>
          <w:sz w:val="24"/>
          <w:szCs w:val="24"/>
          <w:lang w:eastAsia="pl-PL"/>
        </w:rPr>
        <w:t xml:space="preserve"> </w:t>
      </w:r>
    </w:p>
    <w:tbl>
      <w:tblPr>
        <w:tblW w:w="0" w:type="auto"/>
        <w:tblCellSpacing w:w="15" w:type="dxa"/>
        <w:tblCellMar>
          <w:top w:w="15" w:type="dxa"/>
          <w:left w:w="15" w:type="dxa"/>
          <w:bottom w:w="15" w:type="dxa"/>
          <w:right w:w="15" w:type="dxa"/>
        </w:tblCellMar>
        <w:tblLook w:val="04A0"/>
      </w:tblPr>
      <w:tblGrid>
        <w:gridCol w:w="269"/>
        <w:gridCol w:w="5248"/>
      </w:tblGrid>
      <w:tr w:rsidR="0003013B" w:rsidRPr="0003013B" w:rsidTr="0003013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03013B" w:rsidRPr="0003013B" w:rsidRDefault="0003013B" w:rsidP="0003013B">
            <w:pPr>
              <w:spacing w:after="0" w:line="240" w:lineRule="auto"/>
              <w:jc w:val="center"/>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V</w:t>
            </w:r>
          </w:p>
        </w:tc>
        <w:tc>
          <w:tcPr>
            <w:tcW w:w="0" w:type="auto"/>
            <w:vAlign w:val="center"/>
            <w:hideMark/>
          </w:tcPr>
          <w:p w:rsidR="0003013B" w:rsidRPr="0003013B" w:rsidRDefault="0003013B" w:rsidP="0003013B">
            <w:pPr>
              <w:spacing w:after="0"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zamówienia publicznego</w:t>
            </w:r>
          </w:p>
        </w:tc>
      </w:tr>
      <w:tr w:rsidR="0003013B" w:rsidRPr="0003013B" w:rsidTr="0003013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03013B" w:rsidRPr="0003013B" w:rsidRDefault="0003013B" w:rsidP="0003013B">
            <w:pPr>
              <w:spacing w:after="0" w:line="240" w:lineRule="auto"/>
              <w:jc w:val="center"/>
              <w:rPr>
                <w:rFonts w:ascii="Times New Roman" w:eastAsia="Times New Roman" w:hAnsi="Times New Roman" w:cs="Times New Roman"/>
                <w:sz w:val="24"/>
                <w:szCs w:val="24"/>
                <w:lang w:eastAsia="pl-PL"/>
              </w:rPr>
            </w:pPr>
          </w:p>
        </w:tc>
        <w:tc>
          <w:tcPr>
            <w:tcW w:w="0" w:type="auto"/>
            <w:vAlign w:val="center"/>
            <w:hideMark/>
          </w:tcPr>
          <w:p w:rsidR="0003013B" w:rsidRPr="0003013B" w:rsidRDefault="0003013B" w:rsidP="0003013B">
            <w:pPr>
              <w:spacing w:after="0"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zawarcia umowy ramowej</w:t>
            </w:r>
          </w:p>
        </w:tc>
      </w:tr>
      <w:tr w:rsidR="0003013B" w:rsidRPr="0003013B" w:rsidTr="0003013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03013B" w:rsidRPr="0003013B" w:rsidRDefault="0003013B" w:rsidP="0003013B">
            <w:pPr>
              <w:spacing w:after="0" w:line="240" w:lineRule="auto"/>
              <w:jc w:val="center"/>
              <w:rPr>
                <w:rFonts w:ascii="Times New Roman" w:eastAsia="Times New Roman" w:hAnsi="Times New Roman" w:cs="Times New Roman"/>
                <w:sz w:val="24"/>
                <w:szCs w:val="24"/>
                <w:lang w:eastAsia="pl-PL"/>
              </w:rPr>
            </w:pPr>
          </w:p>
        </w:tc>
        <w:tc>
          <w:tcPr>
            <w:tcW w:w="0" w:type="auto"/>
            <w:vAlign w:val="center"/>
            <w:hideMark/>
          </w:tcPr>
          <w:p w:rsidR="0003013B" w:rsidRPr="0003013B" w:rsidRDefault="0003013B" w:rsidP="0003013B">
            <w:pPr>
              <w:spacing w:after="0"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ustanowienia dynamicznego systemu zakupów (DSZ)</w:t>
            </w:r>
          </w:p>
        </w:tc>
      </w:tr>
    </w:tbl>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SEKCJA I: ZAMAWIAJĄCY</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 1) NAZWA I ADRES:</w:t>
      </w:r>
      <w:r w:rsidRPr="0003013B">
        <w:rPr>
          <w:rFonts w:ascii="Times New Roman" w:eastAsia="Times New Roman" w:hAnsi="Times New Roman" w:cs="Times New Roman"/>
          <w:sz w:val="24"/>
          <w:szCs w:val="24"/>
          <w:lang w:eastAsia="pl-PL"/>
        </w:rPr>
        <w:t xml:space="preserve"> Powiat Ropczycko - Sędziszowski , ul. Konopnickiej 5, 39-100 Ropczyce, woj. podkarpackie, tel. 017 2218306, faks 017 2228571.</w:t>
      </w:r>
    </w:p>
    <w:p w:rsidR="0003013B" w:rsidRPr="0003013B" w:rsidRDefault="0003013B" w:rsidP="0003013B">
      <w:pPr>
        <w:numPr>
          <w:ilvl w:val="0"/>
          <w:numId w:val="3"/>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Adres strony internetowej zamawiającego:</w:t>
      </w:r>
      <w:r w:rsidRPr="0003013B">
        <w:rPr>
          <w:rFonts w:ascii="Times New Roman" w:eastAsia="Times New Roman" w:hAnsi="Times New Roman" w:cs="Times New Roman"/>
          <w:sz w:val="24"/>
          <w:szCs w:val="24"/>
          <w:lang w:eastAsia="pl-PL"/>
        </w:rPr>
        <w:t xml:space="preserve"> www.spropczyce.pl</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 2) RODZAJ ZAMAWIAJĄCEGO:</w:t>
      </w:r>
      <w:r w:rsidRPr="0003013B">
        <w:rPr>
          <w:rFonts w:ascii="Times New Roman" w:eastAsia="Times New Roman" w:hAnsi="Times New Roman" w:cs="Times New Roman"/>
          <w:sz w:val="24"/>
          <w:szCs w:val="24"/>
          <w:lang w:eastAsia="pl-PL"/>
        </w:rPr>
        <w:t xml:space="preserve"> Administracja samorządowa.</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SEKCJA II: PRZEDMIOT ZAMÓWIENIA</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II.1) OKREŚLENIE PRZEDMIOTU ZAMÓWIENIA</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II.1.1) Nazwa nadana zamówieniu przez zamawiającego:</w:t>
      </w:r>
      <w:r w:rsidRPr="0003013B">
        <w:rPr>
          <w:rFonts w:ascii="Times New Roman" w:eastAsia="Times New Roman" w:hAnsi="Times New Roman" w:cs="Times New Roman"/>
          <w:sz w:val="24"/>
          <w:szCs w:val="24"/>
          <w:lang w:eastAsia="pl-PL"/>
        </w:rPr>
        <w:t xml:space="preserve"> Świadczenie usług przy zimowym utrzymaniu ulic powiatowych na terenie miasta Ropczyce w sezonie zimowego utrzymania 2015/2016.</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II.1.2) Rodzaj zamówienia:</w:t>
      </w:r>
      <w:r w:rsidRPr="0003013B">
        <w:rPr>
          <w:rFonts w:ascii="Times New Roman" w:eastAsia="Times New Roman" w:hAnsi="Times New Roman" w:cs="Times New Roman"/>
          <w:sz w:val="24"/>
          <w:szCs w:val="24"/>
          <w:lang w:eastAsia="pl-PL"/>
        </w:rPr>
        <w:t xml:space="preserve"> usługi.</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II.1.4) Określenie przedmiotu oraz wielkości lub zakresu zamówienia:</w:t>
      </w:r>
      <w:r w:rsidRPr="0003013B">
        <w:rPr>
          <w:rFonts w:ascii="Times New Roman" w:eastAsia="Times New Roman" w:hAnsi="Times New Roman" w:cs="Times New Roman"/>
          <w:sz w:val="24"/>
          <w:szCs w:val="24"/>
          <w:lang w:eastAsia="pl-PL"/>
        </w:rPr>
        <w:t xml:space="preserve"> Przedmiotem zamówienia są usługi związane ze świadczeniem usług przy zimowym utrzymaniu ulic powiatowych na terenie miasta Ropczyce w sezonie zimowego utrzymania 2015/2016 polegające na odśnieżaniu i zwalczaniu śliskości własnym sprzętem i przy użyciu własnych materiałów. Zakres zamówienia obejmuje świadczeniem usług przy zimowym utrzymaniu ulic powiatowych w sezonie zimowego utrzymania 2015/2016 na terenie miasta Ropczyce. Przewidywana liczba dni pracy przy odśnieżaniu i zwalczaniu śliskości w zależności od warunków pogodowych - 90. Wykaz ulic powiatowych objętych przedmiotem zamówienia zawarty jest w szczegółowej specyfikacji </w:t>
      </w:r>
      <w:proofErr w:type="spellStart"/>
      <w:r w:rsidRPr="0003013B">
        <w:rPr>
          <w:rFonts w:ascii="Times New Roman" w:eastAsia="Times New Roman" w:hAnsi="Times New Roman" w:cs="Times New Roman"/>
          <w:sz w:val="24"/>
          <w:szCs w:val="24"/>
          <w:lang w:eastAsia="pl-PL"/>
        </w:rPr>
        <w:t>z.u.d</w:t>
      </w:r>
      <w:proofErr w:type="spellEnd"/>
      <w:r w:rsidRPr="0003013B">
        <w:rPr>
          <w:rFonts w:ascii="Times New Roman" w:eastAsia="Times New Roman" w:hAnsi="Times New Roman" w:cs="Times New Roman"/>
          <w:sz w:val="24"/>
          <w:szCs w:val="24"/>
          <w:lang w:eastAsia="pl-PL"/>
        </w:rPr>
        <w:t>..</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b/>
          <w:bCs/>
          <w:sz w:val="24"/>
          <w:szCs w:val="24"/>
          <w:lang w:eastAsia="pl-PL"/>
        </w:rPr>
      </w:pPr>
      <w:r w:rsidRPr="0003013B">
        <w:rPr>
          <w:rFonts w:ascii="Times New Roman" w:eastAsia="Times New Roman" w:hAnsi="Times New Roman" w:cs="Times New Roman"/>
          <w:b/>
          <w:bCs/>
          <w:sz w:val="24"/>
          <w:szCs w:val="24"/>
          <w:lang w:eastAsia="pl-PL"/>
        </w:rPr>
        <w:t xml:space="preserve">II.1.5) </w:t>
      </w:r>
    </w:p>
    <w:tbl>
      <w:tblPr>
        <w:tblW w:w="0" w:type="auto"/>
        <w:tblCellSpacing w:w="15" w:type="dxa"/>
        <w:tblCellMar>
          <w:top w:w="15" w:type="dxa"/>
          <w:left w:w="15" w:type="dxa"/>
          <w:bottom w:w="15" w:type="dxa"/>
          <w:right w:w="15" w:type="dxa"/>
        </w:tblCellMar>
        <w:tblLook w:val="04A0"/>
      </w:tblPr>
      <w:tblGrid>
        <w:gridCol w:w="269"/>
        <w:gridCol w:w="5528"/>
      </w:tblGrid>
      <w:tr w:rsidR="0003013B" w:rsidRPr="0003013B" w:rsidTr="0003013B">
        <w:trPr>
          <w:tblCellSpacing w:w="15" w:type="dxa"/>
        </w:trPr>
        <w:tc>
          <w:tcPr>
            <w:tcW w:w="180" w:type="dxa"/>
            <w:tcBorders>
              <w:top w:val="single" w:sz="4" w:space="0" w:color="000000"/>
              <w:left w:val="single" w:sz="4" w:space="0" w:color="000000"/>
              <w:bottom w:val="single" w:sz="4" w:space="0" w:color="000000"/>
              <w:right w:val="single" w:sz="4" w:space="0" w:color="000000"/>
            </w:tcBorders>
            <w:vAlign w:val="center"/>
            <w:hideMark/>
          </w:tcPr>
          <w:p w:rsidR="0003013B" w:rsidRPr="0003013B" w:rsidRDefault="0003013B" w:rsidP="0003013B">
            <w:pPr>
              <w:spacing w:after="0" w:line="240" w:lineRule="auto"/>
              <w:jc w:val="center"/>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lastRenderedPageBreak/>
              <w:t>V</w:t>
            </w:r>
          </w:p>
        </w:tc>
        <w:tc>
          <w:tcPr>
            <w:tcW w:w="0" w:type="auto"/>
            <w:vAlign w:val="center"/>
            <w:hideMark/>
          </w:tcPr>
          <w:p w:rsidR="0003013B" w:rsidRPr="0003013B" w:rsidRDefault="0003013B" w:rsidP="0003013B">
            <w:pPr>
              <w:spacing w:after="0"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przewiduje się udzielenie zamówień uzupełniających:</w:t>
            </w:r>
          </w:p>
        </w:tc>
      </w:tr>
    </w:tbl>
    <w:p w:rsidR="0003013B" w:rsidRPr="0003013B" w:rsidRDefault="0003013B" w:rsidP="0003013B">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Określenie przedmiotu oraz wielkości lub zakresu zamówień uzupełniających</w:t>
      </w:r>
    </w:p>
    <w:p w:rsidR="0003013B" w:rsidRPr="0003013B" w:rsidRDefault="0003013B" w:rsidP="0003013B">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Zamawiający przewiduje możliwość udzielenia zamówień uzupełniających, o których mowa w art. 67 ust. 1 pkt. 6 ustawy Prawo zamówień publicznych do 20% wartości zamówienia podstawowego.</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II.1.6) Wspólny Słownik Zamówień (CPV):</w:t>
      </w:r>
      <w:r w:rsidRPr="0003013B">
        <w:rPr>
          <w:rFonts w:ascii="Times New Roman" w:eastAsia="Times New Roman" w:hAnsi="Times New Roman" w:cs="Times New Roman"/>
          <w:sz w:val="24"/>
          <w:szCs w:val="24"/>
          <w:lang w:eastAsia="pl-PL"/>
        </w:rPr>
        <w:t xml:space="preserve"> 90.62.00.00-9, 90.63.00.00-2.</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II.1.7) Czy dopuszcza się złożenie oferty częściowej:</w:t>
      </w:r>
      <w:r w:rsidRPr="0003013B">
        <w:rPr>
          <w:rFonts w:ascii="Times New Roman" w:eastAsia="Times New Roman" w:hAnsi="Times New Roman" w:cs="Times New Roman"/>
          <w:sz w:val="24"/>
          <w:szCs w:val="24"/>
          <w:lang w:eastAsia="pl-PL"/>
        </w:rPr>
        <w:t xml:space="preserve"> nie.</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II.1.8) Czy dopuszcza się złożenie oferty wariantowej:</w:t>
      </w:r>
      <w:r w:rsidRPr="0003013B">
        <w:rPr>
          <w:rFonts w:ascii="Times New Roman" w:eastAsia="Times New Roman" w:hAnsi="Times New Roman" w:cs="Times New Roman"/>
          <w:sz w:val="24"/>
          <w:szCs w:val="24"/>
          <w:lang w:eastAsia="pl-PL"/>
        </w:rPr>
        <w:t xml:space="preserve"> nie.</w:t>
      </w:r>
    </w:p>
    <w:p w:rsidR="0003013B" w:rsidRPr="0003013B" w:rsidRDefault="0003013B" w:rsidP="0003013B">
      <w:pPr>
        <w:spacing w:after="0" w:line="240" w:lineRule="auto"/>
        <w:rPr>
          <w:rFonts w:ascii="Times New Roman" w:eastAsia="Times New Roman" w:hAnsi="Times New Roman" w:cs="Times New Roman"/>
          <w:sz w:val="24"/>
          <w:szCs w:val="24"/>
          <w:lang w:eastAsia="pl-PL"/>
        </w:rPr>
      </w:pP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II.2) CZAS TRWANIA ZAMÓWIENIA LUB TERMIN WYKONANIA:</w:t>
      </w:r>
      <w:r w:rsidRPr="0003013B">
        <w:rPr>
          <w:rFonts w:ascii="Times New Roman" w:eastAsia="Times New Roman" w:hAnsi="Times New Roman" w:cs="Times New Roman"/>
          <w:sz w:val="24"/>
          <w:szCs w:val="24"/>
          <w:lang w:eastAsia="pl-PL"/>
        </w:rPr>
        <w:t xml:space="preserve"> Zakończenie: 30.04.2016.</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SEKCJA III: INFORMACJE O CHARAKTERZE PRAWNYM, EKONOMICZNYM, FINANSOWYM I TECHNICZNYM</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III.1) WADIUM</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Informacja na temat wadium:</w:t>
      </w:r>
      <w:r w:rsidRPr="0003013B">
        <w:rPr>
          <w:rFonts w:ascii="Times New Roman" w:eastAsia="Times New Roman" w:hAnsi="Times New Roman" w:cs="Times New Roman"/>
          <w:sz w:val="24"/>
          <w:szCs w:val="24"/>
          <w:lang w:eastAsia="pl-PL"/>
        </w:rPr>
        <w:t xml:space="preserve"> Zamawiający nie wymaga wniesienia wadium</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III.2) ZALICZKI</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III.3) WARUNKI UDZIAŁU W POSTĘPOWANIU ORAZ OPIS SPOSOBU DOKONYWANIA OCENY SPEŁNIANIA TYCH WARUNKÓW</w:t>
      </w:r>
    </w:p>
    <w:p w:rsidR="0003013B" w:rsidRPr="0003013B" w:rsidRDefault="0003013B" w:rsidP="0003013B">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 3.1) Uprawnienia do wykonywania określonej działalności lub czynności, jeżeli przepisy prawa nakładają obowiązek ich posiadania</w:t>
      </w:r>
    </w:p>
    <w:p w:rsidR="0003013B" w:rsidRPr="0003013B" w:rsidRDefault="0003013B" w:rsidP="0003013B">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Opis sposobu dokonywania oceny spełniania tego warunku</w:t>
      </w:r>
    </w:p>
    <w:p w:rsidR="0003013B" w:rsidRPr="0003013B" w:rsidRDefault="0003013B" w:rsidP="0003013B">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Działalność prowadzona na potrzeby wykonania przedmiotu zamówienia nie wymaga posiadania specjalnych uprawnień. Zamawiający dokona oceny spełniania warunków udziału w postępowaniu w tym zakresie na podstawie oświadczenia o spełnianiu warunków udziału w postępowaniu.</w:t>
      </w:r>
    </w:p>
    <w:p w:rsidR="0003013B" w:rsidRPr="0003013B" w:rsidRDefault="0003013B" w:rsidP="0003013B">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III.3.2) Wiedza i doświadczenie</w:t>
      </w:r>
    </w:p>
    <w:p w:rsidR="0003013B" w:rsidRPr="0003013B" w:rsidRDefault="0003013B" w:rsidP="0003013B">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Opis sposobu dokonywania oceny spełniania tego warunku</w:t>
      </w:r>
    </w:p>
    <w:p w:rsidR="0003013B" w:rsidRPr="0003013B" w:rsidRDefault="0003013B" w:rsidP="0003013B">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Zamawiający odstępuje od opisu sposobu dokonywania oceny spełniania warunków w tym zakresie. Zamawiający dokona oceny spełniania warunków udziału w postępowaniu w tym zakresie na podstawie oświadczenia o spełnianiu warunków udziału w postępowaniu.</w:t>
      </w:r>
    </w:p>
    <w:p w:rsidR="0003013B" w:rsidRPr="0003013B" w:rsidRDefault="0003013B" w:rsidP="0003013B">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III.3.3) Potencjał techniczny</w:t>
      </w:r>
    </w:p>
    <w:p w:rsidR="0003013B" w:rsidRPr="0003013B" w:rsidRDefault="0003013B" w:rsidP="0003013B">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Opis sposobu dokonywania oceny spełniania tego warunku</w:t>
      </w:r>
    </w:p>
    <w:p w:rsidR="0003013B" w:rsidRPr="0003013B" w:rsidRDefault="0003013B" w:rsidP="0003013B">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lastRenderedPageBreak/>
        <w:t>Zamawiający uzna powyższy warunek za spełniony, jeżeli Wykonawca wykaże, iż dysponuje odpowiednim sprzętem do wykonania zamówienia. Zamawiający dokona oceny spełniania warunków udziału w postępowaniu w tym zakresie na podstawie złożonych oświadczeń i dokumentów według formuły spełnia/nie spełnia.</w:t>
      </w:r>
    </w:p>
    <w:p w:rsidR="0003013B" w:rsidRPr="0003013B" w:rsidRDefault="0003013B" w:rsidP="0003013B">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III.3.4) Osoby zdolne do wykonania zamówienia</w:t>
      </w:r>
    </w:p>
    <w:p w:rsidR="0003013B" w:rsidRPr="0003013B" w:rsidRDefault="0003013B" w:rsidP="0003013B">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Opis sposobu dokonywania oceny spełniania tego warunku</w:t>
      </w:r>
    </w:p>
    <w:p w:rsidR="0003013B" w:rsidRPr="0003013B" w:rsidRDefault="0003013B" w:rsidP="0003013B">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Zamawiający uzna powyższy warunek za spełniony, jeżeli Wykonawca odpowiednio udokumentuje, że dysponuje odpowiednimi osobami zdolnymi do wykonania zamówienia. Zamawiający dokona oceny spełniania warunków udziału w postępowaniu w tym zakresie na podstawie złożonych oświadczeń i dokumentów według formuły spełnia/nie spełnia.</w:t>
      </w:r>
    </w:p>
    <w:p w:rsidR="0003013B" w:rsidRPr="0003013B" w:rsidRDefault="0003013B" w:rsidP="0003013B">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III.3.5) Sytuacja ekonomiczna i finansowa</w:t>
      </w:r>
    </w:p>
    <w:p w:rsidR="0003013B" w:rsidRPr="0003013B" w:rsidRDefault="0003013B" w:rsidP="0003013B">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Opis sposobu dokonywania oceny spełniania tego warunku</w:t>
      </w:r>
    </w:p>
    <w:p w:rsidR="0003013B" w:rsidRPr="0003013B" w:rsidRDefault="0003013B" w:rsidP="0003013B">
      <w:pPr>
        <w:numPr>
          <w:ilvl w:val="1"/>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Zamawiający odstępuje od opisu sposobu dokonywania oceny spełniania warunków w tym zakresie. Zamawiający dokona oceny spełniania warunków udziału w postępowaniu w tym zakresie na podstawie oświadczenia o spełnianiu warunków udziału w postępowaniu.</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III.4) INFORMACJA O OŚWIADCZENIACH LUB DOKUMENTACH, JAKIE MAJĄ DOSTARCZYĆ WYKONAWCY W CELU POTWIERDZENIA SPEŁNIANIA WARUNKÓW UDZIAŁU W POSTĘPOWANIU ORAZ NIEPODLEGANIA WYKLUCZENIU NA PODSTAWIE ART. 24 UST. 1 USTAWY</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III.4.1) W zakresie wykazania spełniania przez wykonawcę warunków, o których mowa w art. 22 ust. 1 ustawy, oprócz oświadczenia o spełnianiu warunków udziału w postępowaniu należy przedłożyć:</w:t>
      </w:r>
    </w:p>
    <w:p w:rsidR="0003013B" w:rsidRPr="0003013B" w:rsidRDefault="0003013B" w:rsidP="0003013B">
      <w:pPr>
        <w:numPr>
          <w:ilvl w:val="0"/>
          <w:numId w:val="6"/>
        </w:numPr>
        <w:spacing w:before="100" w:beforeAutospacing="1" w:after="144" w:line="240" w:lineRule="auto"/>
        <w:ind w:right="240"/>
        <w:jc w:val="both"/>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wykaz narzędzi, wyposażenia zakładu i urządzeń technicznych dostępnych wykonawcy usług lub robót budowlanych w celu wykonania zamówienia wraz z informacją o podstawie do dysponowania tymi zasobami;</w:t>
      </w:r>
    </w:p>
    <w:p w:rsidR="0003013B" w:rsidRPr="0003013B" w:rsidRDefault="0003013B" w:rsidP="0003013B">
      <w:pPr>
        <w:numPr>
          <w:ilvl w:val="0"/>
          <w:numId w:val="6"/>
        </w:numPr>
        <w:spacing w:before="100" w:beforeAutospacing="1" w:after="144" w:line="240" w:lineRule="auto"/>
        <w:ind w:right="240"/>
        <w:jc w:val="both"/>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wykaz 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w:t>
      </w:r>
    </w:p>
    <w:p w:rsidR="0003013B" w:rsidRPr="0003013B" w:rsidRDefault="0003013B" w:rsidP="0003013B">
      <w:pPr>
        <w:numPr>
          <w:ilvl w:val="0"/>
          <w:numId w:val="6"/>
        </w:numPr>
        <w:spacing w:before="100" w:beforeAutospacing="1" w:after="144" w:line="240" w:lineRule="auto"/>
        <w:ind w:right="240"/>
        <w:jc w:val="both"/>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oświadczenie, że osoby, które będą uczestniczyć w wykonywaniu zamówienia, posiadają wymagane uprawnienia, jeżeli ustawy nakładają obowiązek posiadania takich uprawnień;</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III.4.2) W zakresie potwierdzenia niepodlegania wykluczeniu na podstawie art. 24 ust. 1 ustawy, należy przedłożyć:</w:t>
      </w:r>
    </w:p>
    <w:p w:rsidR="0003013B" w:rsidRPr="0003013B" w:rsidRDefault="0003013B" w:rsidP="0003013B">
      <w:pPr>
        <w:numPr>
          <w:ilvl w:val="0"/>
          <w:numId w:val="7"/>
        </w:numPr>
        <w:spacing w:before="100" w:beforeAutospacing="1" w:after="144" w:line="240" w:lineRule="auto"/>
        <w:ind w:right="240"/>
        <w:jc w:val="both"/>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oświadczenie o braku podstaw do wykluczenia;</w:t>
      </w:r>
    </w:p>
    <w:p w:rsidR="0003013B" w:rsidRPr="0003013B" w:rsidRDefault="0003013B" w:rsidP="0003013B">
      <w:pPr>
        <w:numPr>
          <w:ilvl w:val="0"/>
          <w:numId w:val="7"/>
        </w:numPr>
        <w:spacing w:before="100" w:beforeAutospacing="1" w:after="144" w:line="240" w:lineRule="auto"/>
        <w:ind w:right="240"/>
        <w:jc w:val="both"/>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lastRenderedPageBreak/>
        <w:t xml:space="preserve">aktualny odpis z właściwego rejestru lub z centralnej ewidencji i informacji o działalności gospodarczej, jeżeli odrębne przepisy wymagają wpisu do rejestru lub ewidencji, w celu wykazania braku podstaw do wykluczenia w oparciu o art. 24 ust. 1 </w:t>
      </w:r>
      <w:proofErr w:type="spellStart"/>
      <w:r w:rsidRPr="0003013B">
        <w:rPr>
          <w:rFonts w:ascii="Times New Roman" w:eastAsia="Times New Roman" w:hAnsi="Times New Roman" w:cs="Times New Roman"/>
          <w:sz w:val="24"/>
          <w:szCs w:val="24"/>
          <w:lang w:eastAsia="pl-PL"/>
        </w:rPr>
        <w:t>pkt</w:t>
      </w:r>
      <w:proofErr w:type="spellEnd"/>
      <w:r w:rsidRPr="0003013B">
        <w:rPr>
          <w:rFonts w:ascii="Times New Roman" w:eastAsia="Times New Roman" w:hAnsi="Times New Roman" w:cs="Times New Roman"/>
          <w:sz w:val="24"/>
          <w:szCs w:val="24"/>
          <w:lang w:eastAsia="pl-PL"/>
        </w:rPr>
        <w:t xml:space="preserve"> 2 ustawy, wystawiony nie wcześniej niż 6 miesięcy przed upływem terminu składania wniosków o dopuszczenie do udziału w postępowaniu o udzielenie zamówienia albo składania ofert;</w:t>
      </w:r>
    </w:p>
    <w:p w:rsidR="0003013B" w:rsidRPr="0003013B" w:rsidRDefault="0003013B" w:rsidP="0003013B">
      <w:pPr>
        <w:numPr>
          <w:ilvl w:val="0"/>
          <w:numId w:val="7"/>
        </w:numPr>
        <w:spacing w:before="100" w:beforeAutospacing="1" w:after="144" w:line="240" w:lineRule="auto"/>
        <w:ind w:right="240"/>
        <w:jc w:val="both"/>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 xml:space="preserve">wykonawca powołujący się przy wykazywaniu spełniania warunków udziału w postępowaniu na zasoby innych podmiotów, które będą brały udział w realizacji części zamówienia, przedkłada także dokumenty dotyczące tego podmiotu w zakresie wymaganym dla wykonawcy, określonym w </w:t>
      </w:r>
      <w:proofErr w:type="spellStart"/>
      <w:r w:rsidRPr="0003013B">
        <w:rPr>
          <w:rFonts w:ascii="Times New Roman" w:eastAsia="Times New Roman" w:hAnsi="Times New Roman" w:cs="Times New Roman"/>
          <w:sz w:val="24"/>
          <w:szCs w:val="24"/>
          <w:lang w:eastAsia="pl-PL"/>
        </w:rPr>
        <w:t>pkt</w:t>
      </w:r>
      <w:proofErr w:type="spellEnd"/>
      <w:r w:rsidRPr="0003013B">
        <w:rPr>
          <w:rFonts w:ascii="Times New Roman" w:eastAsia="Times New Roman" w:hAnsi="Times New Roman" w:cs="Times New Roman"/>
          <w:sz w:val="24"/>
          <w:szCs w:val="24"/>
          <w:lang w:eastAsia="pl-PL"/>
        </w:rPr>
        <w:t xml:space="preserve"> III.4.2.</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III.4.3) Dokumenty podmiotów zagranicznych</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Jeżeli wykonawca ma siedzibę lub miejsce zamieszkania poza terytorium Rzeczypospolitej Polskiej, przedkłada:</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III.4.3.1) dokument wystawiony w kraju, w którym ma siedzibę lub miejsce zamieszkania potwierdzający, że:</w:t>
      </w:r>
    </w:p>
    <w:p w:rsidR="0003013B" w:rsidRPr="0003013B" w:rsidRDefault="0003013B" w:rsidP="0003013B">
      <w:pPr>
        <w:numPr>
          <w:ilvl w:val="0"/>
          <w:numId w:val="8"/>
        </w:numPr>
        <w:spacing w:before="100" w:beforeAutospacing="1" w:after="144" w:line="240" w:lineRule="auto"/>
        <w:ind w:right="240"/>
        <w:jc w:val="both"/>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nie otwarto jego likwidacji ani nie ogłoszono upadłości - wystawiony nie wcześniej niż 6 miesięcy przed upływem terminu składania wniosków o dopuszczenie do udziału w postępowaniu o udzielenie zamówienia albo składania ofert;</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III.4.4) Dokumenty dotyczące przynależności do tej samej grupy kapitałowej</w:t>
      </w:r>
    </w:p>
    <w:p w:rsidR="0003013B" w:rsidRPr="0003013B" w:rsidRDefault="0003013B" w:rsidP="0003013B">
      <w:pPr>
        <w:numPr>
          <w:ilvl w:val="0"/>
          <w:numId w:val="9"/>
        </w:numPr>
        <w:spacing w:before="100" w:beforeAutospacing="1" w:after="144" w:line="240" w:lineRule="auto"/>
        <w:ind w:right="240"/>
        <w:jc w:val="both"/>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lista podmiotów należących do tej samej grupy kapitałowej w rozumieniu ustawy z dnia 16 lutego 2007 r. o ochronie konkurencji i konsumentów albo informacji o tym, że nie należy do grupy kapitałowej;</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III.6) INNE DOKUMENTY</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 xml:space="preserve">Inne dokumenty niewymienione w </w:t>
      </w:r>
      <w:proofErr w:type="spellStart"/>
      <w:r w:rsidRPr="0003013B">
        <w:rPr>
          <w:rFonts w:ascii="Times New Roman" w:eastAsia="Times New Roman" w:hAnsi="Times New Roman" w:cs="Times New Roman"/>
          <w:sz w:val="24"/>
          <w:szCs w:val="24"/>
          <w:lang w:eastAsia="pl-PL"/>
        </w:rPr>
        <w:t>pkt</w:t>
      </w:r>
      <w:proofErr w:type="spellEnd"/>
      <w:r w:rsidRPr="0003013B">
        <w:rPr>
          <w:rFonts w:ascii="Times New Roman" w:eastAsia="Times New Roman" w:hAnsi="Times New Roman" w:cs="Times New Roman"/>
          <w:sz w:val="24"/>
          <w:szCs w:val="24"/>
          <w:lang w:eastAsia="pl-PL"/>
        </w:rPr>
        <w:t xml:space="preserve"> III.4) albo w </w:t>
      </w:r>
      <w:proofErr w:type="spellStart"/>
      <w:r w:rsidRPr="0003013B">
        <w:rPr>
          <w:rFonts w:ascii="Times New Roman" w:eastAsia="Times New Roman" w:hAnsi="Times New Roman" w:cs="Times New Roman"/>
          <w:sz w:val="24"/>
          <w:szCs w:val="24"/>
          <w:lang w:eastAsia="pl-PL"/>
        </w:rPr>
        <w:t>pkt</w:t>
      </w:r>
      <w:proofErr w:type="spellEnd"/>
      <w:r w:rsidRPr="0003013B">
        <w:rPr>
          <w:rFonts w:ascii="Times New Roman" w:eastAsia="Times New Roman" w:hAnsi="Times New Roman" w:cs="Times New Roman"/>
          <w:sz w:val="24"/>
          <w:szCs w:val="24"/>
          <w:lang w:eastAsia="pl-PL"/>
        </w:rPr>
        <w:t xml:space="preserve"> III.5)</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 (załącznik Nr 3.4), oświadczenie o spełnianiu warunków udziału w postępowaniu, oferta wraz z formularzem cenowym, pełnomocnictwo jeśli wykonawcę reprezentuje pełnomocnik.</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SEKCJA IV: PROCEDURA</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IV.1) TRYB UDZIELENIA ZAMÓWIENIA</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IV.1.1) Tryb udzielenia zamówienia:</w:t>
      </w:r>
      <w:r w:rsidRPr="0003013B">
        <w:rPr>
          <w:rFonts w:ascii="Times New Roman" w:eastAsia="Times New Roman" w:hAnsi="Times New Roman" w:cs="Times New Roman"/>
          <w:sz w:val="24"/>
          <w:szCs w:val="24"/>
          <w:lang w:eastAsia="pl-PL"/>
        </w:rPr>
        <w:t xml:space="preserve"> przetarg nieograniczony.</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IV.2) KRYTERIA OCENY OFERT</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lastRenderedPageBreak/>
        <w:t xml:space="preserve">IV.2.1) Kryteria oceny ofert: </w:t>
      </w:r>
      <w:r w:rsidRPr="0003013B">
        <w:rPr>
          <w:rFonts w:ascii="Times New Roman" w:eastAsia="Times New Roman" w:hAnsi="Times New Roman" w:cs="Times New Roman"/>
          <w:sz w:val="24"/>
          <w:szCs w:val="24"/>
          <w:lang w:eastAsia="pl-PL"/>
        </w:rPr>
        <w:t>cena oraz inne kryteria związane z przedmiotem zamówienia:</w:t>
      </w:r>
    </w:p>
    <w:p w:rsidR="0003013B" w:rsidRPr="0003013B" w:rsidRDefault="0003013B" w:rsidP="0003013B">
      <w:pPr>
        <w:numPr>
          <w:ilvl w:val="0"/>
          <w:numId w:val="10"/>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1 - Cena - 98</w:t>
      </w:r>
    </w:p>
    <w:p w:rsidR="0003013B" w:rsidRPr="0003013B" w:rsidRDefault="0003013B" w:rsidP="0003013B">
      <w:pPr>
        <w:numPr>
          <w:ilvl w:val="0"/>
          <w:numId w:val="10"/>
        </w:num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2 - Gotowość do pracy - 2</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IV.2.2)</w:t>
      </w:r>
      <w:r w:rsidRPr="0003013B">
        <w:rPr>
          <w:rFonts w:ascii="Times New Roman" w:eastAsia="Times New Roman" w:hAnsi="Times New Roman" w:cs="Times New Roman"/>
          <w:sz w:val="24"/>
          <w:szCs w:val="24"/>
          <w:lang w:eastAsia="pl-PL"/>
        </w:rPr>
        <w:t xml:space="preserve"> </w:t>
      </w:r>
    </w:p>
    <w:tbl>
      <w:tblPr>
        <w:tblW w:w="0" w:type="auto"/>
        <w:tblCellSpacing w:w="15" w:type="dxa"/>
        <w:tblCellMar>
          <w:top w:w="15" w:type="dxa"/>
          <w:left w:w="15" w:type="dxa"/>
          <w:bottom w:w="15" w:type="dxa"/>
          <w:right w:w="15" w:type="dxa"/>
        </w:tblCellMar>
        <w:tblLook w:val="04A0"/>
      </w:tblPr>
      <w:tblGrid>
        <w:gridCol w:w="225"/>
        <w:gridCol w:w="8947"/>
      </w:tblGrid>
      <w:tr w:rsidR="0003013B" w:rsidRPr="0003013B" w:rsidTr="0003013B">
        <w:trPr>
          <w:tblCellSpacing w:w="15" w:type="dxa"/>
        </w:trPr>
        <w:tc>
          <w:tcPr>
            <w:tcW w:w="180" w:type="dxa"/>
            <w:tcBorders>
              <w:top w:val="single" w:sz="4" w:space="0" w:color="000000"/>
              <w:left w:val="single" w:sz="4" w:space="0" w:color="000000"/>
              <w:bottom w:val="single" w:sz="4" w:space="0" w:color="000000"/>
              <w:right w:val="single" w:sz="4" w:space="0" w:color="000000"/>
            </w:tcBorders>
            <w:vAlign w:val="center"/>
            <w:hideMark/>
          </w:tcPr>
          <w:p w:rsidR="0003013B" w:rsidRPr="0003013B" w:rsidRDefault="0003013B" w:rsidP="0003013B">
            <w:pPr>
              <w:spacing w:after="0" w:line="240" w:lineRule="auto"/>
              <w:jc w:val="center"/>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 </w:t>
            </w:r>
          </w:p>
        </w:tc>
        <w:tc>
          <w:tcPr>
            <w:tcW w:w="0" w:type="auto"/>
            <w:vAlign w:val="center"/>
            <w:hideMark/>
          </w:tcPr>
          <w:p w:rsidR="0003013B" w:rsidRPr="0003013B" w:rsidRDefault="0003013B" w:rsidP="0003013B">
            <w:pPr>
              <w:spacing w:after="0"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przeprowadzona będzie aukcja elektroniczna,</w:t>
            </w:r>
            <w:r w:rsidRPr="0003013B">
              <w:rPr>
                <w:rFonts w:ascii="Times New Roman" w:eastAsia="Times New Roman" w:hAnsi="Times New Roman" w:cs="Times New Roman"/>
                <w:sz w:val="24"/>
                <w:szCs w:val="24"/>
                <w:lang w:eastAsia="pl-PL"/>
              </w:rPr>
              <w:t xml:space="preserve"> adres strony, na której będzie prowadzona: </w:t>
            </w:r>
          </w:p>
        </w:tc>
      </w:tr>
    </w:tbl>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IV.3) ZMIANA UMOWY</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 xml:space="preserve">przewiduje się istotne zmiany postanowień zawartej umowy w stosunku do treści oferty, na podstawie której dokonano wyboru wykonawcy: </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Dopuszczalne zmiany postanowień umowy oraz określenie warunków zmian</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sz w:val="24"/>
          <w:szCs w:val="24"/>
          <w:lang w:eastAsia="pl-PL"/>
        </w:rPr>
        <w:t>Projekt przyszłej umowy stanowi Rozdział IV do niniejszej SIWZ Zamawiający zastrzega sobie 30 dniowy termin płatności faktur, licząc od dnia złożenia prawidłowo wystawionej faktury. Zamawiający przewiduje możliwość wprowadzenia w przyszłej umowie następujących zmian w stosunku do treści oferty; Wydłużenie terminu wykonania przedmiotu umowy w przypadku: niesprzyjających warunków atmosferycznych .Powyższe zmiany mogą być zainicjowane na wniosek Zamawiającego lub Wykonawcy najpierw ustny, później pisemny w sprawie proponowanej zmiany. Może to być: wniosek zamawiającego o dokonanie wskazanej zmiany, wniosek zamawiającego, aby Wykonawca przedłożył propozycję zmiany, wniosek wykonawcy. Wniosek taki, aby mogła się do niego ustosunkować druga strona musi zawierać: opis zmiany, uzasadnienie zmiany, koszt zmiany oraz wpływ na wysokość wynagrodzenia, czas wykonania zmiany oraz wpływ zmiany na termin zakończenia realizacji umowy Zamawiający dopuszcza wprowadzenie w przyszłej umowie wszelkich nieistotnych zmian jej postanowień w stosunku do treści oferty. Za zmiany nieistotne Zamawiający uznaje takie zmiany, co do których wiedza na etapie przygotowania postępowania nie miałaby wpływu na potencjalnych wykonawców lub na wynik postępowania. Zmiana osób obsługujących sprzęt lub zmiana sprzętu niesprawnego na sprawny nie wymaga sporządzania aneksu do umowy Wszelkie inne zmiany wymagają zgody zamawiającego i wykonawcy w formie sporządzonego i podpisanego aneksu pod rygorem nieważności.</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IV.4) INFORMACJE ADMINISTRACYJNE</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IV.4.1)</w:t>
      </w:r>
      <w:r w:rsidRPr="0003013B">
        <w:rPr>
          <w:rFonts w:ascii="Times New Roman" w:eastAsia="Times New Roman" w:hAnsi="Times New Roman" w:cs="Times New Roman"/>
          <w:sz w:val="24"/>
          <w:szCs w:val="24"/>
          <w:lang w:eastAsia="pl-PL"/>
        </w:rPr>
        <w:t> </w:t>
      </w:r>
      <w:r w:rsidRPr="0003013B">
        <w:rPr>
          <w:rFonts w:ascii="Times New Roman" w:eastAsia="Times New Roman" w:hAnsi="Times New Roman" w:cs="Times New Roman"/>
          <w:b/>
          <w:bCs/>
          <w:sz w:val="24"/>
          <w:szCs w:val="24"/>
          <w:lang w:eastAsia="pl-PL"/>
        </w:rPr>
        <w:t>Adres strony internetowej, na której jest dostępna specyfikacja istotnych warunków zamówienia:</w:t>
      </w:r>
      <w:r w:rsidRPr="0003013B">
        <w:rPr>
          <w:rFonts w:ascii="Times New Roman" w:eastAsia="Times New Roman" w:hAnsi="Times New Roman" w:cs="Times New Roman"/>
          <w:sz w:val="24"/>
          <w:szCs w:val="24"/>
          <w:lang w:eastAsia="pl-PL"/>
        </w:rPr>
        <w:t xml:space="preserve"> www.spropczyce.pl</w:t>
      </w:r>
      <w:r w:rsidRPr="0003013B">
        <w:rPr>
          <w:rFonts w:ascii="Times New Roman" w:eastAsia="Times New Roman" w:hAnsi="Times New Roman" w:cs="Times New Roman"/>
          <w:sz w:val="24"/>
          <w:szCs w:val="24"/>
          <w:lang w:eastAsia="pl-PL"/>
        </w:rPr>
        <w:br/>
      </w:r>
      <w:r w:rsidRPr="0003013B">
        <w:rPr>
          <w:rFonts w:ascii="Times New Roman" w:eastAsia="Times New Roman" w:hAnsi="Times New Roman" w:cs="Times New Roman"/>
          <w:b/>
          <w:bCs/>
          <w:sz w:val="24"/>
          <w:szCs w:val="24"/>
          <w:lang w:eastAsia="pl-PL"/>
        </w:rPr>
        <w:t>Specyfikację istotnych warunków zamówienia można uzyskać pod adresem:</w:t>
      </w:r>
      <w:r w:rsidRPr="0003013B">
        <w:rPr>
          <w:rFonts w:ascii="Times New Roman" w:eastAsia="Times New Roman" w:hAnsi="Times New Roman" w:cs="Times New Roman"/>
          <w:sz w:val="24"/>
          <w:szCs w:val="24"/>
          <w:lang w:eastAsia="pl-PL"/>
        </w:rPr>
        <w:t xml:space="preserve"> Starostwo Powiatowe w Ropczycach, ul. Konopnickiej 5, 39-100 Ropczyce. pok. 212 za zwrotem kosztów wydruku i przesłania..</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IV.4.4) Termin składania wniosków o dopuszczenie do udziału w postępowaniu lub ofert:</w:t>
      </w:r>
      <w:r w:rsidRPr="0003013B">
        <w:rPr>
          <w:rFonts w:ascii="Times New Roman" w:eastAsia="Times New Roman" w:hAnsi="Times New Roman" w:cs="Times New Roman"/>
          <w:sz w:val="24"/>
          <w:szCs w:val="24"/>
          <w:lang w:eastAsia="pl-PL"/>
        </w:rPr>
        <w:t xml:space="preserve"> 26.11.2015 godzina 09:00, miejsce: Starostwo Powiatowe w Ropczycach, ul. Konopnickiej 5, 39-100 Ropczyce, II p., pok. 314 Sekretariat.</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t>IV.4.5) Termin związania ofertą:</w:t>
      </w:r>
      <w:r w:rsidRPr="0003013B">
        <w:rPr>
          <w:rFonts w:ascii="Times New Roman" w:eastAsia="Times New Roman" w:hAnsi="Times New Roman" w:cs="Times New Roman"/>
          <w:sz w:val="24"/>
          <w:szCs w:val="24"/>
          <w:lang w:eastAsia="pl-PL"/>
        </w:rPr>
        <w:t xml:space="preserve"> okres w dniach: 30 (od ostatecznego terminu składania ofert).</w:t>
      </w:r>
    </w:p>
    <w:p w:rsidR="0003013B" w:rsidRPr="0003013B" w:rsidRDefault="0003013B" w:rsidP="0003013B">
      <w:pPr>
        <w:spacing w:before="100" w:beforeAutospacing="1" w:after="100" w:afterAutospacing="1" w:line="240" w:lineRule="auto"/>
        <w:rPr>
          <w:rFonts w:ascii="Times New Roman" w:eastAsia="Times New Roman" w:hAnsi="Times New Roman" w:cs="Times New Roman"/>
          <w:sz w:val="24"/>
          <w:szCs w:val="24"/>
          <w:lang w:eastAsia="pl-PL"/>
        </w:rPr>
      </w:pPr>
      <w:r w:rsidRPr="0003013B">
        <w:rPr>
          <w:rFonts w:ascii="Times New Roman" w:eastAsia="Times New Roman" w:hAnsi="Times New Roman" w:cs="Times New Roman"/>
          <w:b/>
          <w:bCs/>
          <w:sz w:val="24"/>
          <w:szCs w:val="24"/>
          <w:lang w:eastAsia="pl-PL"/>
        </w:rPr>
        <w:lastRenderedPageBreak/>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03013B">
        <w:rPr>
          <w:rFonts w:ascii="Times New Roman" w:eastAsia="Times New Roman" w:hAnsi="Times New Roman" w:cs="Times New Roman"/>
          <w:sz w:val="24"/>
          <w:szCs w:val="24"/>
          <w:lang w:eastAsia="pl-PL"/>
        </w:rPr>
        <w:t>nie</w:t>
      </w:r>
    </w:p>
    <w:p w:rsidR="0003013B" w:rsidRPr="0003013B" w:rsidRDefault="0003013B" w:rsidP="0003013B">
      <w:pPr>
        <w:spacing w:after="0" w:line="240" w:lineRule="auto"/>
        <w:rPr>
          <w:rFonts w:ascii="Times New Roman" w:eastAsia="Times New Roman" w:hAnsi="Times New Roman" w:cs="Times New Roman"/>
          <w:sz w:val="24"/>
          <w:szCs w:val="24"/>
          <w:lang w:eastAsia="pl-PL"/>
        </w:rPr>
      </w:pPr>
    </w:p>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80331"/>
    <w:multiLevelType w:val="multilevel"/>
    <w:tmpl w:val="2554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D718C9"/>
    <w:multiLevelType w:val="multilevel"/>
    <w:tmpl w:val="2838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1AF528F"/>
    <w:multiLevelType w:val="multilevel"/>
    <w:tmpl w:val="086EA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CE0139A"/>
    <w:multiLevelType w:val="multilevel"/>
    <w:tmpl w:val="49E09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8371C02"/>
    <w:multiLevelType w:val="multilevel"/>
    <w:tmpl w:val="48B0F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1518D6"/>
    <w:multiLevelType w:val="multilevel"/>
    <w:tmpl w:val="0752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7EA0369"/>
    <w:multiLevelType w:val="multilevel"/>
    <w:tmpl w:val="19346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FF33236"/>
    <w:multiLevelType w:val="multilevel"/>
    <w:tmpl w:val="EA685E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6"/>
  </w:num>
  <w:num w:numId="3">
    <w:abstractNumId w:val="4"/>
  </w:num>
  <w:num w:numId="4">
    <w:abstractNumId w:val="5"/>
  </w:num>
  <w:num w:numId="5">
    <w:abstractNumId w:val="8"/>
  </w:num>
  <w:num w:numId="6">
    <w:abstractNumId w:val="7"/>
  </w:num>
  <w:num w:numId="7">
    <w:abstractNumId w:val="1"/>
  </w:num>
  <w:num w:numId="8">
    <w:abstractNumId w:val="2"/>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08"/>
  <w:hyphenationZone w:val="425"/>
  <w:characterSpacingControl w:val="doNotCompress"/>
  <w:compat/>
  <w:rsids>
    <w:rsidRoot w:val="0003013B"/>
    <w:rsid w:val="0003013B"/>
    <w:rsid w:val="00171864"/>
    <w:rsid w:val="007918C1"/>
    <w:rsid w:val="00E6146D"/>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 w:type="character" w:customStyle="1" w:styleId="text2">
    <w:name w:val="text2"/>
    <w:basedOn w:val="Domylnaczcionkaakapitu"/>
    <w:rsid w:val="0003013B"/>
  </w:style>
  <w:style w:type="character" w:styleId="Hipercze">
    <w:name w:val="Hyperlink"/>
    <w:basedOn w:val="Domylnaczcionkaakapitu"/>
    <w:uiPriority w:val="99"/>
    <w:semiHidden/>
    <w:unhideWhenUsed/>
    <w:rsid w:val="0003013B"/>
    <w:rPr>
      <w:color w:val="0000FF"/>
      <w:u w:val="single"/>
    </w:rPr>
  </w:style>
  <w:style w:type="paragraph" w:styleId="NormalnyWeb">
    <w:name w:val="Normal (Web)"/>
    <w:basedOn w:val="Normalny"/>
    <w:uiPriority w:val="99"/>
    <w:semiHidden/>
    <w:unhideWhenUsed/>
    <w:rsid w:val="000301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rsid w:val="000301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rsid w:val="000301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rsid w:val="0003013B"/>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771853807">
      <w:bodyDiv w:val="1"/>
      <w:marLeft w:val="0"/>
      <w:marRight w:val="0"/>
      <w:marTop w:val="0"/>
      <w:marBottom w:val="0"/>
      <w:divBdr>
        <w:top w:val="none" w:sz="0" w:space="0" w:color="auto"/>
        <w:left w:val="none" w:sz="0" w:space="0" w:color="auto"/>
        <w:bottom w:val="none" w:sz="0" w:space="0" w:color="auto"/>
        <w:right w:val="none" w:sz="0" w:space="0" w:color="auto"/>
      </w:divBdr>
      <w:divsChild>
        <w:div w:id="201678219">
          <w:marLeft w:val="1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ropczy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1626</Words>
  <Characters>9761</Characters>
  <Application>Microsoft Office Word</Application>
  <DocSecurity>0</DocSecurity>
  <Lines>81</Lines>
  <Paragraphs>22</Paragraphs>
  <ScaleCrop>false</ScaleCrop>
  <Company>HOUSE</Company>
  <LinksUpToDate>false</LinksUpToDate>
  <CharactersWithSpaces>11365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2015-11-18T14:06:00Z</dcterms:created>
  <dcterms:modified xsi:type="dcterms:W3CDTF">2015-11-18T14:07:00Z</dcterms:modified>
</cp:coreProperties>
</file>