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Regulamin otwartego naboru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4528D4">
        <w:rPr>
          <w:rFonts w:ascii="Times New Roman" w:hAnsi="Times New Roman" w:cs="Times New Roman"/>
          <w:b/>
        </w:rPr>
        <w:t>na</w:t>
      </w:r>
      <w:proofErr w:type="gramEnd"/>
      <w:r w:rsidRPr="004528D4">
        <w:rPr>
          <w:rFonts w:ascii="Times New Roman" w:hAnsi="Times New Roman" w:cs="Times New Roman"/>
          <w:b/>
        </w:rPr>
        <w:t xml:space="preserve"> Partnera spoza sektora finansów publicznych, w celu wspólnej realizacji zadań w </w:t>
      </w:r>
      <w:r>
        <w:rPr>
          <w:rFonts w:ascii="Times New Roman" w:hAnsi="Times New Roman" w:cs="Times New Roman"/>
          <w:b/>
        </w:rPr>
        <w:t>konkursie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4528D4">
        <w:rPr>
          <w:rFonts w:ascii="Times New Roman" w:eastAsia="Times New Roman" w:hAnsi="Times New Roman" w:cs="Times New Roman"/>
          <w:b/>
          <w:lang w:eastAsia="pl-PL"/>
        </w:rPr>
        <w:t>w</w:t>
      </w:r>
      <w:proofErr w:type="gramEnd"/>
      <w:r w:rsidRPr="004528D4">
        <w:rPr>
          <w:rFonts w:ascii="Times New Roman" w:eastAsia="Times New Roman" w:hAnsi="Times New Roman" w:cs="Times New Roman"/>
          <w:b/>
          <w:lang w:eastAsia="pl-PL"/>
        </w:rPr>
        <w:t xml:space="preserve"> ramach Regionalnego Programu Operacyjnego Województwa Podkarpackiego na lata 2014-2020, oś priorytetowa VI Spójność przestrzenna i społeczna, Działanie 6.4 Infrastruktura edukacyjna, </w:t>
      </w:r>
      <w:proofErr w:type="spellStart"/>
      <w:r w:rsidRPr="004528D4">
        <w:rPr>
          <w:rFonts w:ascii="Times New Roman" w:eastAsia="Times New Roman" w:hAnsi="Times New Roman" w:cs="Times New Roman"/>
          <w:b/>
          <w:lang w:eastAsia="pl-PL"/>
        </w:rPr>
        <w:t>Poddziałanie</w:t>
      </w:r>
      <w:proofErr w:type="spellEnd"/>
      <w:r w:rsidRPr="004528D4">
        <w:rPr>
          <w:rFonts w:ascii="Times New Roman" w:eastAsia="Times New Roman" w:hAnsi="Times New Roman" w:cs="Times New Roman"/>
          <w:b/>
          <w:lang w:eastAsia="pl-PL"/>
        </w:rPr>
        <w:t xml:space="preserve"> 6.4.2 Kształcenie zawodowe i ustawiczne oraz PWSZ.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§ 1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Zakres Regulaminu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Regulamin określa cel i warunki uczestnictwa w naborze, kryteria wyboru Partnera, sposób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informowania o wynikach naboru oraz sposób działania Komisji Wyboru Partnera.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§ 2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Cel i zasady naboru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1. Celem naboru jest wyłonienie Partnera spoza sektora finansów publicznych, z którym zostanie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 xml:space="preserve">nawiązana współpraca celem realizacji projektu </w:t>
      </w:r>
      <w:r>
        <w:rPr>
          <w:rFonts w:ascii="Times New Roman" w:hAnsi="Times New Roman" w:cs="Times New Roman"/>
        </w:rPr>
        <w:t xml:space="preserve">w ramach </w:t>
      </w:r>
      <w:r>
        <w:rPr>
          <w:rFonts w:ascii="Times New Roman" w:eastAsia="Times New Roman" w:hAnsi="Times New Roman" w:cs="Times New Roman"/>
          <w:lang w:eastAsia="pl-PL"/>
        </w:rPr>
        <w:t>Działania</w:t>
      </w:r>
      <w:r w:rsidRPr="004528D4">
        <w:rPr>
          <w:rFonts w:ascii="Times New Roman" w:eastAsia="Times New Roman" w:hAnsi="Times New Roman" w:cs="Times New Roman"/>
          <w:lang w:eastAsia="pl-PL"/>
        </w:rPr>
        <w:t xml:space="preserve"> 6.4 Infrastruktura edukacyjna, </w:t>
      </w:r>
      <w:proofErr w:type="spellStart"/>
      <w:r w:rsidRPr="004528D4">
        <w:rPr>
          <w:rFonts w:ascii="Times New Roman" w:eastAsia="Times New Roman" w:hAnsi="Times New Roman" w:cs="Times New Roman"/>
          <w:lang w:eastAsia="pl-PL"/>
        </w:rPr>
        <w:t>Poddziałanie</w:t>
      </w:r>
      <w:proofErr w:type="spellEnd"/>
      <w:r w:rsidRPr="004528D4">
        <w:rPr>
          <w:rFonts w:ascii="Times New Roman" w:eastAsia="Times New Roman" w:hAnsi="Times New Roman" w:cs="Times New Roman"/>
          <w:lang w:eastAsia="pl-PL"/>
        </w:rPr>
        <w:t xml:space="preserve"> 6.4.2 Kształcenie zawodowe i ustawiczne oraz PWSZ.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2. Wyłoniony w naborze Partner będzie współpracował z Liderem projektu w zakresie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przygotowania wniosku o dofinansowanie projektu, a w przypadku jego przyjęcia do realizacji, będzie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pełnił rolę Partnera w realizacji projektu zgodnie z zakresem ustalonym w umowie partnerskiej.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Przewiduje się wybór jednego Partnera do realizacji projektu.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4528D4">
        <w:rPr>
          <w:rFonts w:ascii="Times New Roman" w:hAnsi="Times New Roman" w:cs="Times New Roman"/>
        </w:rPr>
        <w:t xml:space="preserve">. Liderem projektu będzie </w:t>
      </w:r>
      <w:r>
        <w:rPr>
          <w:rFonts w:ascii="Times New Roman" w:hAnsi="Times New Roman" w:cs="Times New Roman"/>
        </w:rPr>
        <w:t>Powiat Ropczycko – Sędziszowski.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528D4">
        <w:rPr>
          <w:rFonts w:ascii="Times New Roman" w:hAnsi="Times New Roman" w:cs="Times New Roman"/>
        </w:rPr>
        <w:t>. Do zadań Partnera, wykonywanych na etapie przygotowania wniosku o dofinansowanie wraz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z liderem, będzie należała współpraca przy opracowaniu szczegółowej diagnozy potrzeb i na jej bazie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konstruowaniu działań</w:t>
      </w:r>
      <w:r>
        <w:rPr>
          <w:rFonts w:ascii="Times New Roman" w:hAnsi="Times New Roman" w:cs="Times New Roman"/>
        </w:rPr>
        <w:t>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4528D4">
        <w:rPr>
          <w:rFonts w:ascii="Times New Roman" w:hAnsi="Times New Roman" w:cs="Times New Roman"/>
        </w:rPr>
        <w:t>. Do zadań Partnera, wykonywanych wspólnie z Liderem na etapie realizacji projektu, będzie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należało m.in.:</w:t>
      </w:r>
    </w:p>
    <w:p w:rsidR="00C00E4B" w:rsidRPr="00C00E4B" w:rsidRDefault="00C00E4B" w:rsidP="00C00E4B">
      <w:pPr>
        <w:pStyle w:val="Bezodstpw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</w:t>
      </w:r>
      <w:r w:rsidRPr="00C00E4B">
        <w:rPr>
          <w:rFonts w:ascii="Times New Roman" w:hAnsi="Times New Roman" w:cs="Times New Roman"/>
          <w:lang w:eastAsia="pl-PL"/>
        </w:rPr>
        <w:t>  </w:t>
      </w:r>
      <w:r>
        <w:rPr>
          <w:rFonts w:ascii="Times New Roman" w:hAnsi="Times New Roman" w:cs="Times New Roman"/>
          <w:lang w:eastAsia="pl-PL"/>
        </w:rPr>
        <w:t>w</w:t>
      </w:r>
      <w:r w:rsidRPr="00C00E4B">
        <w:rPr>
          <w:rFonts w:ascii="Times New Roman" w:hAnsi="Times New Roman" w:cs="Times New Roman"/>
          <w:lang w:eastAsia="pl-PL"/>
        </w:rPr>
        <w:t>spółprac</w:t>
      </w:r>
      <w:r>
        <w:rPr>
          <w:rFonts w:ascii="Times New Roman" w:hAnsi="Times New Roman" w:cs="Times New Roman"/>
          <w:lang w:eastAsia="pl-PL"/>
        </w:rPr>
        <w:t>a</w:t>
      </w:r>
      <w:r w:rsidRPr="00C00E4B">
        <w:rPr>
          <w:rFonts w:ascii="Times New Roman" w:hAnsi="Times New Roman" w:cs="Times New Roman"/>
          <w:lang w:eastAsia="pl-PL"/>
        </w:rPr>
        <w:t xml:space="preserve"> przy opracowaniu koncepcji projektu, zaplanowaniu działań projektowych.</w:t>
      </w:r>
    </w:p>
    <w:p w:rsidR="00C00E4B" w:rsidRPr="00C00E4B" w:rsidRDefault="00C00E4B" w:rsidP="00C00E4B">
      <w:pPr>
        <w:pStyle w:val="Bezodstpw"/>
        <w:ind w:left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</w:t>
      </w:r>
      <w:r w:rsidRPr="00C00E4B">
        <w:rPr>
          <w:rFonts w:ascii="Times New Roman" w:hAnsi="Times New Roman" w:cs="Times New Roman"/>
          <w:lang w:eastAsia="pl-PL"/>
        </w:rPr>
        <w:t>   </w:t>
      </w:r>
      <w:r>
        <w:rPr>
          <w:rFonts w:ascii="Times New Roman" w:hAnsi="Times New Roman" w:cs="Times New Roman"/>
          <w:lang w:eastAsia="pl-PL"/>
        </w:rPr>
        <w:t>k</w:t>
      </w:r>
      <w:r w:rsidRPr="00C00E4B">
        <w:rPr>
          <w:rFonts w:ascii="Times New Roman" w:hAnsi="Times New Roman" w:cs="Times New Roman"/>
          <w:lang w:eastAsia="pl-PL"/>
        </w:rPr>
        <w:t>oordynacj</w:t>
      </w:r>
      <w:r>
        <w:rPr>
          <w:rFonts w:ascii="Times New Roman" w:hAnsi="Times New Roman" w:cs="Times New Roman"/>
          <w:lang w:eastAsia="pl-PL"/>
        </w:rPr>
        <w:t>a</w:t>
      </w:r>
      <w:r w:rsidRPr="00C00E4B">
        <w:rPr>
          <w:rFonts w:ascii="Times New Roman" w:hAnsi="Times New Roman" w:cs="Times New Roman"/>
          <w:lang w:eastAsia="pl-PL"/>
        </w:rPr>
        <w:t xml:space="preserve"> wraz z Liderem działań związanych z projektem zmierzających do efektywnego osiągnięcia wskaźników założonych w projekcie.</w:t>
      </w:r>
    </w:p>
    <w:p w:rsidR="00C00E4B" w:rsidRPr="00C00E4B" w:rsidRDefault="00C00E4B" w:rsidP="00C00E4B">
      <w:pPr>
        <w:pStyle w:val="Bezodstpw"/>
        <w:ind w:firstLine="708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-</w:t>
      </w:r>
      <w:r w:rsidRPr="00C00E4B">
        <w:rPr>
          <w:rFonts w:ascii="Times New Roman" w:hAnsi="Times New Roman" w:cs="Times New Roman"/>
          <w:lang w:eastAsia="pl-PL"/>
        </w:rPr>
        <w:t>   </w:t>
      </w:r>
      <w:r>
        <w:rPr>
          <w:rFonts w:ascii="Times New Roman" w:hAnsi="Times New Roman" w:cs="Times New Roman"/>
          <w:lang w:eastAsia="pl-PL"/>
        </w:rPr>
        <w:t>p</w:t>
      </w:r>
      <w:r w:rsidRPr="00C00E4B">
        <w:rPr>
          <w:rFonts w:ascii="Times New Roman" w:hAnsi="Times New Roman" w:cs="Times New Roman"/>
          <w:lang w:eastAsia="pl-PL"/>
        </w:rPr>
        <w:t>omoc w opracowaniu programu i form kształcenia pozaszkolnego.</w:t>
      </w:r>
    </w:p>
    <w:p w:rsidR="00C00E4B" w:rsidRPr="00C00E4B" w:rsidRDefault="00C00E4B" w:rsidP="00C00E4B">
      <w:pPr>
        <w:pStyle w:val="Bezodstpw"/>
        <w:ind w:left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eastAsia="pl-PL"/>
        </w:rPr>
        <w:t>-</w:t>
      </w:r>
      <w:r w:rsidRPr="00C00E4B">
        <w:rPr>
          <w:rFonts w:ascii="Times New Roman" w:hAnsi="Times New Roman" w:cs="Times New Roman"/>
          <w:lang w:eastAsia="pl-PL"/>
        </w:rPr>
        <w:t xml:space="preserve"> </w:t>
      </w:r>
      <w:r w:rsidRPr="00C00E4B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>d</w:t>
      </w:r>
      <w:r w:rsidRPr="00C00E4B">
        <w:rPr>
          <w:rFonts w:ascii="Times New Roman" w:hAnsi="Times New Roman" w:cs="Times New Roman"/>
        </w:rPr>
        <w:t>oradztw</w:t>
      </w:r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</w:t>
      </w:r>
      <w:r w:rsidRPr="00C00E4B">
        <w:rPr>
          <w:rFonts w:ascii="Times New Roman" w:hAnsi="Times New Roman" w:cs="Times New Roman"/>
        </w:rPr>
        <w:t>edukacyjno-zawodow</w:t>
      </w:r>
      <w:r>
        <w:rPr>
          <w:rFonts w:ascii="Times New Roman" w:hAnsi="Times New Roman" w:cs="Times New Roman"/>
        </w:rPr>
        <w:t>e</w:t>
      </w:r>
      <w:r w:rsidRPr="00C00E4B">
        <w:rPr>
          <w:rFonts w:ascii="Times New Roman" w:hAnsi="Times New Roman" w:cs="Times New Roman"/>
        </w:rPr>
        <w:t xml:space="preserve"> dla młodzieży, w tym pomoc w określeniu doposażenia szkół i placówek systemu oświaty prowadzących kształcenie zawodowe w niezbędny sprzęt. </w:t>
      </w:r>
    </w:p>
    <w:p w:rsidR="00C00E4B" w:rsidRPr="00C00E4B" w:rsidRDefault="00C00E4B" w:rsidP="00C00E4B">
      <w:pPr>
        <w:pStyle w:val="Bezodstpw"/>
        <w:ind w:left="708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</w:rPr>
        <w:t>-</w:t>
      </w:r>
      <w:r w:rsidRPr="00C00E4B">
        <w:rPr>
          <w:rFonts w:ascii="Times New Roman" w:hAnsi="Times New Roman" w:cs="Times New Roman"/>
        </w:rPr>
        <w:t xml:space="preserve">  </w:t>
      </w:r>
      <w:r w:rsidR="00CF5710">
        <w:rPr>
          <w:rFonts w:ascii="Times New Roman" w:hAnsi="Times New Roman" w:cs="Times New Roman"/>
        </w:rPr>
        <w:t>p</w:t>
      </w:r>
      <w:r w:rsidRPr="00C00E4B">
        <w:rPr>
          <w:rFonts w:ascii="Times New Roman" w:hAnsi="Times New Roman" w:cs="Times New Roman"/>
        </w:rPr>
        <w:t>o</w:t>
      </w:r>
      <w:proofErr w:type="gramEnd"/>
      <w:r w:rsidRPr="00C00E4B">
        <w:rPr>
          <w:rFonts w:ascii="Times New Roman" w:hAnsi="Times New Roman" w:cs="Times New Roman"/>
        </w:rPr>
        <w:t xml:space="preserve"> zakończeniu realizacji projektu partner może skorzystać bezpłatnie z infrastruktury objętej projektem do realizacji swoich działań statutowych. 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4528D4">
        <w:rPr>
          <w:rFonts w:ascii="Times New Roman" w:hAnsi="Times New Roman" w:cs="Times New Roman"/>
        </w:rPr>
        <w:t>. Udział Partnera w realizacji projektu nie jest gwarantowany - będzie on uzależniony od przyjęcia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 xml:space="preserve">projektu do realizacji w ramach </w:t>
      </w:r>
      <w:r>
        <w:rPr>
          <w:rFonts w:ascii="Times New Roman" w:hAnsi="Times New Roman" w:cs="Times New Roman"/>
        </w:rPr>
        <w:t>RPO WP 2014-2020</w:t>
      </w:r>
      <w:r w:rsidRPr="004528D4">
        <w:rPr>
          <w:rFonts w:ascii="Times New Roman" w:hAnsi="Times New Roman" w:cs="Times New Roman"/>
        </w:rPr>
        <w:t>.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§ 3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28D4">
        <w:rPr>
          <w:rFonts w:ascii="Times New Roman" w:hAnsi="Times New Roman" w:cs="Times New Roman"/>
          <w:b/>
        </w:rPr>
        <w:t>Warunki uczestnictwa w naborze</w:t>
      </w:r>
    </w:p>
    <w:p w:rsidR="00135544" w:rsidRPr="00135544" w:rsidRDefault="004528D4" w:rsidP="00135544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135544">
        <w:rPr>
          <w:rFonts w:ascii="Times New Roman" w:hAnsi="Times New Roman" w:cs="Times New Roman"/>
        </w:rPr>
        <w:t xml:space="preserve">1. Zgodnie z zapisami art. </w:t>
      </w:r>
      <w:r w:rsidR="00135544" w:rsidRPr="00135544">
        <w:rPr>
          <w:rFonts w:ascii="Times New Roman" w:hAnsi="Times New Roman" w:cs="Times New Roman"/>
          <w:lang w:eastAsia="pl-PL"/>
        </w:rPr>
        <w:t>33 Ustawy z dn. 11 lipca 2014 r. o zasadach realizacji programów w zakresie polityki spójności finansowanych w perspektywie finansowej 2014-2020 (Dz.</w:t>
      </w:r>
      <w:r w:rsidR="00135544">
        <w:rPr>
          <w:rFonts w:ascii="Times New Roman" w:hAnsi="Times New Roman" w:cs="Times New Roman"/>
          <w:lang w:eastAsia="pl-PL"/>
        </w:rPr>
        <w:t xml:space="preserve"> </w:t>
      </w:r>
      <w:r w:rsidR="00135544" w:rsidRPr="00135544">
        <w:rPr>
          <w:rFonts w:ascii="Times New Roman" w:hAnsi="Times New Roman" w:cs="Times New Roman"/>
          <w:lang w:eastAsia="pl-PL"/>
        </w:rPr>
        <w:t xml:space="preserve">U. 2014 </w:t>
      </w:r>
      <w:proofErr w:type="gramStart"/>
      <w:r w:rsidR="00135544" w:rsidRPr="00135544">
        <w:rPr>
          <w:rFonts w:ascii="Times New Roman" w:hAnsi="Times New Roman" w:cs="Times New Roman"/>
          <w:lang w:eastAsia="pl-PL"/>
        </w:rPr>
        <w:t>poz</w:t>
      </w:r>
      <w:proofErr w:type="gramEnd"/>
      <w:r w:rsidR="00135544" w:rsidRPr="00135544">
        <w:rPr>
          <w:rFonts w:ascii="Times New Roman" w:hAnsi="Times New Roman" w:cs="Times New Roman"/>
          <w:lang w:eastAsia="pl-PL"/>
        </w:rPr>
        <w:t>. 1146)</w:t>
      </w:r>
      <w:r w:rsidR="00135544" w:rsidRPr="00135544">
        <w:rPr>
          <w:rFonts w:ascii="Times New Roman" w:hAnsi="Times New Roman" w:cs="Times New Roman"/>
          <w:i/>
          <w:iCs/>
          <w:lang w:eastAsia="pl-PL"/>
        </w:rPr>
        <w:t>,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Oferty przyjmowane będą przez okres 21 dni od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dnia opublikowania ogłoszenia</w:t>
      </w:r>
      <w:r w:rsidR="00415368">
        <w:rPr>
          <w:rFonts w:ascii="Times New Roman" w:hAnsi="Times New Roman" w:cs="Times New Roman"/>
        </w:rPr>
        <w:t>.</w:t>
      </w:r>
      <w:r w:rsidRPr="004528D4">
        <w:rPr>
          <w:rFonts w:ascii="Times New Roman" w:hAnsi="Times New Roman" w:cs="Times New Roman"/>
        </w:rPr>
        <w:t xml:space="preserve"> Na potrzeby niniejszego naboru,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przyjmuje się, że wskazany okres będzie liczony w dniach kalendarzowych.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2. Do naboru mogą przystąpić: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D4">
        <w:rPr>
          <w:rFonts w:ascii="Times New Roman" w:hAnsi="Times New Roman" w:cs="Times New Roman"/>
        </w:rPr>
        <w:t xml:space="preserve"> organizacja pozarządowa,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D4">
        <w:rPr>
          <w:rFonts w:ascii="Times New Roman" w:hAnsi="Times New Roman" w:cs="Times New Roman"/>
        </w:rPr>
        <w:t xml:space="preserve"> związek stowarzyszeń,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D4">
        <w:rPr>
          <w:rFonts w:ascii="Times New Roman" w:hAnsi="Times New Roman" w:cs="Times New Roman"/>
        </w:rPr>
        <w:t xml:space="preserve"> podmiot, o którym mowa w art. 3 ust 3 ustawy z dnia 23 kwietnia 2004 roku o działalności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pożytku publicznego i o wolontariacie (z wyłączeniem stowarzyszeń jednostek samorządu</w:t>
      </w:r>
      <w:r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terytorialnego).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3. Ofertę współpracy należy złożyć zgodnie z obowiązującym wzorem, stanowiącym Załącznik nr 1 do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Regulaminu.</w:t>
      </w:r>
    </w:p>
    <w:p w:rsidR="004528D4" w:rsidRPr="004528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528D4">
        <w:rPr>
          <w:rFonts w:ascii="Times New Roman" w:hAnsi="Times New Roman" w:cs="Times New Roman"/>
        </w:rPr>
        <w:t xml:space="preserve">. Ofertę wraz z wymaganymi dokumentami należy złożyć w </w:t>
      </w:r>
      <w:r w:rsidR="00135544">
        <w:rPr>
          <w:rFonts w:ascii="Times New Roman" w:hAnsi="Times New Roman" w:cs="Times New Roman"/>
        </w:rPr>
        <w:t>Starostwie Powiatowym w Ropczycach</w:t>
      </w:r>
      <w:r w:rsidRPr="004528D4">
        <w:rPr>
          <w:rFonts w:ascii="Times New Roman" w:hAnsi="Times New Roman" w:cs="Times New Roman"/>
        </w:rPr>
        <w:t xml:space="preserve"> w terminie wskazanym w ogłoszeniu o naborze Partnera.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528D4" w:rsidRPr="004528D4">
        <w:rPr>
          <w:rFonts w:ascii="Times New Roman" w:hAnsi="Times New Roman" w:cs="Times New Roman"/>
        </w:rPr>
        <w:t>. Oferty złożone po terminie pozostaną bez rozpatrzenia.</w:t>
      </w:r>
    </w:p>
    <w:p w:rsidR="0013554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28D4" w:rsidRPr="0013554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5544">
        <w:rPr>
          <w:rFonts w:ascii="Times New Roman" w:hAnsi="Times New Roman" w:cs="Times New Roman"/>
          <w:b/>
        </w:rPr>
        <w:t>§ 4</w:t>
      </w:r>
    </w:p>
    <w:p w:rsidR="004528D4" w:rsidRPr="0013554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5544">
        <w:rPr>
          <w:rFonts w:ascii="Times New Roman" w:hAnsi="Times New Roman" w:cs="Times New Roman"/>
          <w:b/>
        </w:rPr>
        <w:t>Ocena Ofert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 xml:space="preserve">1. Ocenę Ofert przeprowadzi Komisja Wyboru Partnera, powołana na mocy Zarządzenia </w:t>
      </w:r>
      <w:r w:rsidR="00135544">
        <w:rPr>
          <w:rFonts w:ascii="Times New Roman" w:hAnsi="Times New Roman" w:cs="Times New Roman"/>
        </w:rPr>
        <w:t>Starosty Ropczycko-Sędziszowskiego</w:t>
      </w:r>
      <w:r w:rsidRPr="004528D4">
        <w:rPr>
          <w:rFonts w:ascii="Times New Roman" w:hAnsi="Times New Roman" w:cs="Times New Roman"/>
        </w:rPr>
        <w:t>.</w:t>
      </w:r>
    </w:p>
    <w:p w:rsidR="004528D4" w:rsidRPr="004528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 xml:space="preserve">2. W skład Komisji Wyboru Partnera wchodzą pracownicy </w:t>
      </w:r>
      <w:r w:rsidR="00135544">
        <w:rPr>
          <w:rFonts w:ascii="Times New Roman" w:hAnsi="Times New Roman" w:cs="Times New Roman"/>
        </w:rPr>
        <w:t>Starostwa Powiatowego w Ropczycach.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4528D4" w:rsidRPr="004528D4">
        <w:rPr>
          <w:rFonts w:ascii="Times New Roman" w:hAnsi="Times New Roman" w:cs="Times New Roman"/>
        </w:rPr>
        <w:t>. Zadaniem Komisji Wyboru Partnera jest: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28D4" w:rsidRPr="004528D4">
        <w:rPr>
          <w:rFonts w:ascii="Times New Roman" w:hAnsi="Times New Roman" w:cs="Times New Roman"/>
        </w:rPr>
        <w:t>ocena złożonych Ofert,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28D4" w:rsidRPr="004528D4">
        <w:rPr>
          <w:rFonts w:ascii="Times New Roman" w:hAnsi="Times New Roman" w:cs="Times New Roman"/>
        </w:rPr>
        <w:t>sporządzenie listy Ofert współpracy uszeregowanych w kolejności malejącej liczby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uzyskanych punktów,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528D4" w:rsidRPr="004528D4">
        <w:rPr>
          <w:rFonts w:ascii="Times New Roman" w:hAnsi="Times New Roman" w:cs="Times New Roman"/>
        </w:rPr>
        <w:t xml:space="preserve"> przeprowadzenie negocjacji z ewentualnymi Partnerami spełniającymi wskazane wymogi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8D4">
        <w:rPr>
          <w:rFonts w:ascii="Times New Roman" w:hAnsi="Times New Roman" w:cs="Times New Roman"/>
        </w:rPr>
        <w:t>formalne</w:t>
      </w:r>
      <w:proofErr w:type="gramEnd"/>
      <w:r w:rsidRPr="004528D4">
        <w:rPr>
          <w:rFonts w:ascii="Times New Roman" w:hAnsi="Times New Roman" w:cs="Times New Roman"/>
        </w:rPr>
        <w:t xml:space="preserve"> i merytoryczne,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528D4" w:rsidRPr="004528D4">
        <w:rPr>
          <w:rFonts w:ascii="Times New Roman" w:hAnsi="Times New Roman" w:cs="Times New Roman"/>
        </w:rPr>
        <w:t xml:space="preserve"> przedłożenie w formie rekomendacji Zarządowi </w:t>
      </w:r>
      <w:r>
        <w:rPr>
          <w:rFonts w:ascii="Times New Roman" w:hAnsi="Times New Roman" w:cs="Times New Roman"/>
        </w:rPr>
        <w:t>Powiatu</w:t>
      </w:r>
      <w:r w:rsidR="004528D4" w:rsidRPr="004528D4">
        <w:rPr>
          <w:rFonts w:ascii="Times New Roman" w:hAnsi="Times New Roman" w:cs="Times New Roman"/>
        </w:rPr>
        <w:t xml:space="preserve"> wyników naboru,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528D4" w:rsidRPr="004528D4">
        <w:rPr>
          <w:rFonts w:ascii="Times New Roman" w:hAnsi="Times New Roman" w:cs="Times New Roman"/>
        </w:rPr>
        <w:t>. Komisja Wyboru Partnera oceniając Oferty bierze pod uwagę następujące wymagania:</w:t>
      </w:r>
    </w:p>
    <w:p w:rsidR="004528D4" w:rsidRPr="004528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/</w:t>
      </w:r>
      <w:r w:rsidR="00135544"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wymagania formalne: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czy Oferta została złożona we właściwej instytucji?,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czy Oferta została złożona we wskazanym terminie?,</w:t>
      </w:r>
    </w:p>
    <w:p w:rsidR="004528D4" w:rsidRPr="004528D4" w:rsidRDefault="0013554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528D4" w:rsidRPr="004528D4">
        <w:rPr>
          <w:rFonts w:ascii="Times New Roman" w:hAnsi="Times New Roman" w:cs="Times New Roman"/>
        </w:rPr>
        <w:t xml:space="preserve"> czy Oferta została złożona przez organizację pozarządową, związek stowarzyszeń, lub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podmiot, o którym mowa w art. 3 ust 3 ustawy z dnia 23 kwietnia 2004 roku o działalności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pożytku publicznego i o wolontariacie (z wyłączeniem stowarzyszeń jednostek samorządu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terytorialnego)?,</w:t>
      </w:r>
    </w:p>
    <w:p w:rsidR="0013554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czy Ofertę złożono zgodnie ze wzorem Oferty współpracy, stanowiącym załącznik nr 1 do</w:t>
      </w:r>
      <w:r w:rsidR="00135544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Regulaminu?,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czy Oferent złożył wszystkie wymagane załączniki, które go dotyczą?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czy wymagane załączniki złożono w sposób poprawny, zgodnie z zasadami określonymi w</w:t>
      </w:r>
      <w:r w:rsidR="00135544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Ogłoszeniu o naborze Partnera?</w:t>
      </w:r>
    </w:p>
    <w:p w:rsidR="004528D4" w:rsidRPr="004528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>/</w:t>
      </w:r>
      <w:r w:rsidR="004528D4" w:rsidRPr="004528D4">
        <w:rPr>
          <w:rFonts w:ascii="Times New Roman" w:hAnsi="Times New Roman" w:cs="Times New Roman"/>
        </w:rPr>
        <w:t xml:space="preserve"> wymagania merytoryczne: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zgodność działania potencjalnego Partnera z celami partnerstwa,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oferowany wkład potencjalnego Partnera w realizację celu partnerstwa (zasoby ludzkie,</w:t>
      </w:r>
      <w:r w:rsidR="00135544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organizacyjne i techniczne),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posiadane doświadczenie w realizacji projektów o podobnym charakterze (wykazanie</w:t>
      </w:r>
      <w:r w:rsidR="00135544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realizacji projektów o rożnych źródłach finansowania, lecz realizowanych w obszarze,</w:t>
      </w:r>
      <w:r w:rsidR="00135544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którego dotyczy projekt partnerski),</w:t>
      </w:r>
    </w:p>
    <w:p w:rsidR="004528D4" w:rsidRPr="004528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>- współpraca z Liderem w</w:t>
      </w:r>
      <w:r w:rsidR="00CF5710">
        <w:rPr>
          <w:rFonts w:ascii="Times New Roman" w:hAnsi="Times New Roman" w:cs="Times New Roman"/>
        </w:rPr>
        <w:t xml:space="preserve"> trakcie przygotowania projektu.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528D4" w:rsidRPr="004528D4">
        <w:rPr>
          <w:rFonts w:ascii="Times New Roman" w:hAnsi="Times New Roman" w:cs="Times New Roman"/>
        </w:rPr>
        <w:t>. Aby otrzymać pozytywną ocenę potencjalny Partner musi u każdego z oceniających spełnić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wszystkie wymogi zarówno formalne, jak i merytoryczne, w przypadku oceny wymagań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 xml:space="preserve">merytorycznych, w każdym z kryterium, każdy z Oceniających musi </w:t>
      </w:r>
      <w:proofErr w:type="gramStart"/>
      <w:r w:rsidR="004528D4" w:rsidRPr="004528D4">
        <w:rPr>
          <w:rFonts w:ascii="Times New Roman" w:hAnsi="Times New Roman" w:cs="Times New Roman"/>
        </w:rPr>
        <w:t>przyznać co</w:t>
      </w:r>
      <w:proofErr w:type="gramEnd"/>
      <w:r w:rsidR="004528D4" w:rsidRPr="004528D4">
        <w:rPr>
          <w:rFonts w:ascii="Times New Roman" w:hAnsi="Times New Roman" w:cs="Times New Roman"/>
        </w:rPr>
        <w:t xml:space="preserve"> najmniej 1 punkt.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528D4" w:rsidRPr="004528D4">
        <w:rPr>
          <w:rFonts w:ascii="Times New Roman" w:hAnsi="Times New Roman" w:cs="Times New Roman"/>
        </w:rPr>
        <w:t>. Złożenie Oferty współpracy nie gwarantuje udziału w realizacji projektu.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528D4" w:rsidRPr="004528D4">
        <w:rPr>
          <w:rFonts w:ascii="Times New Roman" w:hAnsi="Times New Roman" w:cs="Times New Roman"/>
        </w:rPr>
        <w:t>. Wynik końcowego etapu oceny merytorycznej Ofert stanowić będzie średnia arytmetyczna sumy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 xml:space="preserve">punktów przyznanych Ofercie przez każdego z Członków Komisji Wyboru Partnera, na </w:t>
      </w:r>
      <w:proofErr w:type="gramStart"/>
      <w:r w:rsidR="004528D4" w:rsidRPr="004528D4">
        <w:rPr>
          <w:rFonts w:ascii="Times New Roman" w:hAnsi="Times New Roman" w:cs="Times New Roman"/>
        </w:rPr>
        <w:t>podstawie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której</w:t>
      </w:r>
      <w:proofErr w:type="gramEnd"/>
      <w:r w:rsidR="004528D4" w:rsidRPr="004528D4">
        <w:rPr>
          <w:rFonts w:ascii="Times New Roman" w:hAnsi="Times New Roman" w:cs="Times New Roman"/>
        </w:rPr>
        <w:t xml:space="preserve"> zostanie utworzona lista Ofert współpracy uszeregowanych w kolejności malejącej liczby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uzyskanych</w:t>
      </w:r>
      <w:proofErr w:type="gramEnd"/>
      <w:r>
        <w:rPr>
          <w:rFonts w:ascii="Times New Roman" w:hAnsi="Times New Roman" w:cs="Times New Roman"/>
        </w:rPr>
        <w:t xml:space="preserve"> punktów</w:t>
      </w:r>
      <w:r w:rsidR="004528D4" w:rsidRPr="004528D4">
        <w:rPr>
          <w:rFonts w:ascii="Times New Roman" w:hAnsi="Times New Roman" w:cs="Times New Roman"/>
        </w:rPr>
        <w:t>.</w:t>
      </w:r>
    </w:p>
    <w:p w:rsidR="004528D4" w:rsidRPr="004528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528D4" w:rsidRPr="004528D4">
        <w:rPr>
          <w:rFonts w:ascii="Times New Roman" w:hAnsi="Times New Roman" w:cs="Times New Roman"/>
        </w:rPr>
        <w:t xml:space="preserve">. Ostateczną decyzję o wyborze Partnera w projekcie podejmie Zarząd </w:t>
      </w:r>
      <w:r>
        <w:rPr>
          <w:rFonts w:ascii="Times New Roman" w:hAnsi="Times New Roman" w:cs="Times New Roman"/>
        </w:rPr>
        <w:t xml:space="preserve">Powiatu </w:t>
      </w:r>
      <w:r w:rsidR="004528D4" w:rsidRPr="004528D4">
        <w:rPr>
          <w:rFonts w:ascii="Times New Roman" w:hAnsi="Times New Roman" w:cs="Times New Roman"/>
        </w:rPr>
        <w:t>na podstawie rekomendacji Komisji Wyboru Partnera.</w:t>
      </w:r>
    </w:p>
    <w:p w:rsidR="004528D4" w:rsidRPr="004528D4" w:rsidRDefault="00135544" w:rsidP="00415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528D4" w:rsidRPr="004528D4">
        <w:rPr>
          <w:rFonts w:ascii="Times New Roman" w:hAnsi="Times New Roman" w:cs="Times New Roman"/>
        </w:rPr>
        <w:t>. Wyniki naboru, w tym informacje o stronach umowy oraz zakres zadań Partnerów, zostaną</w:t>
      </w:r>
      <w:r w:rsidR="00415368"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 xml:space="preserve">ogłoszone na stronie internetowej </w:t>
      </w:r>
      <w:r w:rsidR="00415368">
        <w:rPr>
          <w:rFonts w:ascii="Times New Roman" w:hAnsi="Times New Roman" w:cs="Times New Roman"/>
        </w:rPr>
        <w:t>Starostwa Powiatowego w Ropczycach.</w:t>
      </w:r>
    </w:p>
    <w:p w:rsidR="004528D4" w:rsidRPr="004528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4528D4" w:rsidRPr="004528D4">
        <w:rPr>
          <w:rFonts w:ascii="Times New Roman" w:hAnsi="Times New Roman" w:cs="Times New Roman"/>
        </w:rPr>
        <w:t>. Odmowa podpisania przez wybrany podmiot Umowy partnerskiej jest równoznaczna z rezygnacją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z uczestnictwa w realizacji projektu.</w:t>
      </w:r>
    </w:p>
    <w:p w:rsidR="004528D4" w:rsidRPr="004528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4528D4" w:rsidRPr="004528D4">
        <w:rPr>
          <w:rFonts w:ascii="Times New Roman" w:hAnsi="Times New Roman" w:cs="Times New Roman"/>
        </w:rPr>
        <w:t>. Ponowienie Ogłoszenia może również nastąpić w przypadku zamknięcia procedury oceny Ofert</w:t>
      </w:r>
      <w:r>
        <w:rPr>
          <w:rFonts w:ascii="Times New Roman" w:hAnsi="Times New Roman" w:cs="Times New Roman"/>
        </w:rPr>
        <w:t xml:space="preserve"> </w:t>
      </w:r>
      <w:r w:rsidR="004528D4" w:rsidRPr="004528D4">
        <w:rPr>
          <w:rFonts w:ascii="Times New Roman" w:hAnsi="Times New Roman" w:cs="Times New Roman"/>
        </w:rPr>
        <w:t>bez wyłonienia Partnera.</w:t>
      </w:r>
    </w:p>
    <w:p w:rsidR="00415368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28D4" w:rsidRPr="00415368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15368">
        <w:rPr>
          <w:rFonts w:ascii="Times New Roman" w:hAnsi="Times New Roman" w:cs="Times New Roman"/>
          <w:b/>
        </w:rPr>
        <w:t>§ 5</w:t>
      </w:r>
    </w:p>
    <w:p w:rsidR="004528D4" w:rsidRPr="00415368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15368">
        <w:rPr>
          <w:rFonts w:ascii="Times New Roman" w:hAnsi="Times New Roman" w:cs="Times New Roman"/>
          <w:b/>
        </w:rPr>
        <w:t>Procedura odwoławcza</w:t>
      </w:r>
    </w:p>
    <w:p w:rsidR="004528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wybór partnera przez Zarząd Powiatu nie przysługuje odwołanie.</w:t>
      </w:r>
    </w:p>
    <w:p w:rsidR="00CF5710" w:rsidRPr="004528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5368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28D4" w:rsidRPr="00415368" w:rsidRDefault="00415368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</w:t>
      </w:r>
    </w:p>
    <w:p w:rsidR="004528D4" w:rsidRPr="00415368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15368">
        <w:rPr>
          <w:rFonts w:ascii="Times New Roman" w:hAnsi="Times New Roman" w:cs="Times New Roman"/>
          <w:b/>
        </w:rPr>
        <w:t>§ 6</w:t>
      </w:r>
    </w:p>
    <w:p w:rsidR="004528D4" w:rsidRP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28D4">
        <w:rPr>
          <w:rFonts w:ascii="Times New Roman" w:hAnsi="Times New Roman" w:cs="Times New Roman"/>
        </w:rPr>
        <w:t xml:space="preserve">Zarząd </w:t>
      </w:r>
      <w:r w:rsidR="00415368">
        <w:rPr>
          <w:rFonts w:ascii="Times New Roman" w:hAnsi="Times New Roman" w:cs="Times New Roman"/>
        </w:rPr>
        <w:t xml:space="preserve">Powiatu Ropczycko-Sędziszowskiego </w:t>
      </w:r>
      <w:r w:rsidRPr="004528D4">
        <w:rPr>
          <w:rFonts w:ascii="Times New Roman" w:hAnsi="Times New Roman" w:cs="Times New Roman"/>
        </w:rPr>
        <w:t>zastrzega sobie prawo do unieważnienia otwartego naboru bez</w:t>
      </w:r>
      <w:r w:rsidR="00CF5710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podania przyczyny oraz prawo zamknięcia naboru bez wyboru którejkolwiek z Ofert, jak również</w:t>
      </w:r>
      <w:r w:rsidR="00415368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>zawieszenia naboru na każdym etapie. Parterowi nie przysługują z tego tytułu jakiekolwiek roszczenia</w:t>
      </w:r>
      <w:r w:rsidR="00415368">
        <w:rPr>
          <w:rFonts w:ascii="Times New Roman" w:hAnsi="Times New Roman" w:cs="Times New Roman"/>
        </w:rPr>
        <w:t xml:space="preserve"> </w:t>
      </w:r>
      <w:r w:rsidRPr="004528D4">
        <w:rPr>
          <w:rFonts w:ascii="Times New Roman" w:hAnsi="Times New Roman" w:cs="Times New Roman"/>
        </w:rPr>
        <w:t xml:space="preserve">wobec Zarządu </w:t>
      </w:r>
      <w:r w:rsidR="00415368">
        <w:rPr>
          <w:rFonts w:ascii="Times New Roman" w:hAnsi="Times New Roman" w:cs="Times New Roman"/>
        </w:rPr>
        <w:t>Powiatu</w:t>
      </w:r>
      <w:r w:rsidRPr="004528D4">
        <w:rPr>
          <w:rFonts w:ascii="Times New Roman" w:hAnsi="Times New Roman" w:cs="Times New Roman"/>
        </w:rPr>
        <w:t>.</w:t>
      </w:r>
    </w:p>
    <w:sectPr w:rsidR="004528D4" w:rsidRPr="004528D4" w:rsidSect="00415368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528D4"/>
    <w:rsid w:val="00135544"/>
    <w:rsid w:val="002B62F0"/>
    <w:rsid w:val="00415368"/>
    <w:rsid w:val="004448C1"/>
    <w:rsid w:val="004528D4"/>
    <w:rsid w:val="004818EB"/>
    <w:rsid w:val="00536B4F"/>
    <w:rsid w:val="00560BF7"/>
    <w:rsid w:val="00620C74"/>
    <w:rsid w:val="009F4BD7"/>
    <w:rsid w:val="00C00E4B"/>
    <w:rsid w:val="00CF5710"/>
    <w:rsid w:val="00E7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2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Chmiel</dc:creator>
  <cp:lastModifiedBy>Dariusz Chmiel</cp:lastModifiedBy>
  <cp:revision>4</cp:revision>
  <cp:lastPrinted>2015-12-10T09:47:00Z</cp:lastPrinted>
  <dcterms:created xsi:type="dcterms:W3CDTF">2015-12-10T09:16:00Z</dcterms:created>
  <dcterms:modified xsi:type="dcterms:W3CDTF">2015-12-10T10:17:00Z</dcterms:modified>
</cp:coreProperties>
</file>